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5334" w:rsidRDefault="00335334" w:rsidP="008A441B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325870" cy="8924449"/>
            <wp:effectExtent l="19050" t="0" r="0" b="0"/>
            <wp:docPr id="1" name="Рисунок 1" descr="F:\Мои\4ин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ои\4ин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870" cy="8924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334" w:rsidRDefault="00335334" w:rsidP="008A441B">
      <w:pPr>
        <w:spacing w:line="360" w:lineRule="auto"/>
        <w:jc w:val="center"/>
        <w:rPr>
          <w:b/>
          <w:sz w:val="28"/>
          <w:szCs w:val="28"/>
        </w:rPr>
      </w:pPr>
    </w:p>
    <w:p w:rsidR="00335334" w:rsidRDefault="00335334" w:rsidP="008A441B">
      <w:pPr>
        <w:spacing w:line="360" w:lineRule="auto"/>
        <w:jc w:val="center"/>
        <w:rPr>
          <w:b/>
          <w:sz w:val="28"/>
          <w:szCs w:val="28"/>
        </w:rPr>
      </w:pPr>
    </w:p>
    <w:p w:rsidR="00335334" w:rsidRDefault="00335334" w:rsidP="008A441B">
      <w:pPr>
        <w:spacing w:line="360" w:lineRule="auto"/>
        <w:jc w:val="center"/>
        <w:rPr>
          <w:b/>
          <w:sz w:val="28"/>
          <w:szCs w:val="28"/>
        </w:rPr>
      </w:pPr>
    </w:p>
    <w:p w:rsidR="00144828" w:rsidRPr="00C365C4" w:rsidRDefault="007F5528" w:rsidP="008A441B">
      <w:pPr>
        <w:spacing w:line="360" w:lineRule="auto"/>
        <w:jc w:val="center"/>
        <w:rPr>
          <w:rFonts w:ascii="Monotype Corsiva" w:hAnsi="Monotype Corsiva"/>
          <w:b/>
          <w:sz w:val="28"/>
          <w:szCs w:val="28"/>
        </w:rPr>
      </w:pPr>
      <w:r w:rsidRPr="00C365C4">
        <w:rPr>
          <w:b/>
          <w:sz w:val="28"/>
          <w:szCs w:val="28"/>
        </w:rPr>
        <w:lastRenderedPageBreak/>
        <w:t>ПОЯСНИТЕЛЬНАЯ ЗАПИСКА</w:t>
      </w:r>
    </w:p>
    <w:p w:rsidR="00CD4797" w:rsidRPr="00C365C4" w:rsidRDefault="00CD4797" w:rsidP="006E009D">
      <w:pPr>
        <w:pStyle w:val="3"/>
        <w:ind w:left="-120" w:right="-360"/>
        <w:jc w:val="center"/>
        <w:rPr>
          <w:rFonts w:ascii="Times New Roman" w:hAnsi="Times New Roman" w:cs="Times New Roman"/>
          <w:sz w:val="28"/>
          <w:szCs w:val="28"/>
        </w:rPr>
      </w:pPr>
      <w:r w:rsidRPr="00C365C4">
        <w:rPr>
          <w:rFonts w:ascii="Times New Roman" w:hAnsi="Times New Roman" w:cs="Times New Roman"/>
          <w:sz w:val="28"/>
          <w:szCs w:val="28"/>
        </w:rPr>
        <w:t>Рабочая программа по информатике для 9 класса составлена на осно</w:t>
      </w:r>
      <w:r w:rsidR="009720E4">
        <w:rPr>
          <w:rFonts w:ascii="Times New Roman" w:hAnsi="Times New Roman" w:cs="Times New Roman"/>
          <w:sz w:val="28"/>
          <w:szCs w:val="28"/>
        </w:rPr>
        <w:t xml:space="preserve">ве следующих </w:t>
      </w:r>
      <w:r w:rsidRPr="00C365C4">
        <w:rPr>
          <w:rFonts w:ascii="Times New Roman" w:hAnsi="Times New Roman" w:cs="Times New Roman"/>
          <w:sz w:val="28"/>
          <w:szCs w:val="28"/>
        </w:rPr>
        <w:t>нормативных документов:</w:t>
      </w:r>
    </w:p>
    <w:p w:rsidR="00FC41AC" w:rsidRPr="00C365C4" w:rsidRDefault="00FC41AC" w:rsidP="00CF516A">
      <w:pPr>
        <w:numPr>
          <w:ilvl w:val="0"/>
          <w:numId w:val="8"/>
        </w:numPr>
        <w:rPr>
          <w:sz w:val="28"/>
          <w:szCs w:val="28"/>
        </w:rPr>
      </w:pPr>
      <w:r w:rsidRPr="00C365C4">
        <w:rPr>
          <w:sz w:val="28"/>
          <w:szCs w:val="28"/>
        </w:rPr>
        <w:t>Федерального закона «Об образовании в Российской Федерации» от 29.12.2012 г.</w:t>
      </w:r>
    </w:p>
    <w:p w:rsidR="00FC41AC" w:rsidRPr="00C365C4" w:rsidRDefault="00FC49BD" w:rsidP="00CF516A">
      <w:pPr>
        <w:pStyle w:val="msonormalcxspmiddlecxsplast"/>
        <w:numPr>
          <w:ilvl w:val="0"/>
          <w:numId w:val="8"/>
        </w:numPr>
        <w:spacing w:before="0" w:beforeAutospacing="0" w:after="0" w:afterAutospacing="0"/>
        <w:ind w:right="-360"/>
        <w:contextualSpacing/>
        <w:jc w:val="both"/>
        <w:rPr>
          <w:sz w:val="28"/>
          <w:szCs w:val="28"/>
        </w:rPr>
      </w:pPr>
      <w:r w:rsidRPr="00C365C4">
        <w:rPr>
          <w:sz w:val="28"/>
          <w:szCs w:val="28"/>
        </w:rPr>
        <w:t xml:space="preserve">Федерального компонента государственного стандарта основного общего образования, утвержденного приказом Минобразования России </w:t>
      </w:r>
    </w:p>
    <w:p w:rsidR="00FC49BD" w:rsidRPr="00C365C4" w:rsidRDefault="00FC49BD" w:rsidP="00CF516A">
      <w:pPr>
        <w:pStyle w:val="msonormalcxspmiddlecxsplast"/>
        <w:numPr>
          <w:ilvl w:val="0"/>
          <w:numId w:val="8"/>
        </w:numPr>
        <w:spacing w:before="0" w:beforeAutospacing="0" w:after="0" w:afterAutospacing="0"/>
        <w:ind w:right="-360"/>
        <w:contextualSpacing/>
        <w:jc w:val="both"/>
        <w:rPr>
          <w:sz w:val="28"/>
          <w:szCs w:val="28"/>
        </w:rPr>
      </w:pPr>
      <w:r w:rsidRPr="00C365C4">
        <w:rPr>
          <w:sz w:val="28"/>
          <w:szCs w:val="28"/>
        </w:rPr>
        <w:t xml:space="preserve">Федерального перечня учебников, рекомендованных и допущенных МОН РФ </w:t>
      </w:r>
      <w:r w:rsidR="006E009D" w:rsidRPr="00C365C4">
        <w:rPr>
          <w:sz w:val="28"/>
          <w:szCs w:val="28"/>
        </w:rPr>
        <w:t xml:space="preserve"> </w:t>
      </w:r>
      <w:r w:rsidRPr="00C365C4">
        <w:rPr>
          <w:sz w:val="28"/>
          <w:szCs w:val="28"/>
        </w:rPr>
        <w:t>к использованию в обр</w:t>
      </w:r>
      <w:r w:rsidR="00C8562E" w:rsidRPr="00C365C4">
        <w:rPr>
          <w:sz w:val="28"/>
          <w:szCs w:val="28"/>
        </w:rPr>
        <w:t>азовательных учреждениях на 2013</w:t>
      </w:r>
      <w:r w:rsidRPr="00C365C4">
        <w:rPr>
          <w:sz w:val="28"/>
          <w:szCs w:val="28"/>
        </w:rPr>
        <w:t>/201</w:t>
      </w:r>
      <w:r w:rsidR="00C8562E" w:rsidRPr="00C365C4">
        <w:rPr>
          <w:sz w:val="28"/>
          <w:szCs w:val="28"/>
        </w:rPr>
        <w:t>4</w:t>
      </w:r>
      <w:r w:rsidRPr="00C365C4">
        <w:rPr>
          <w:sz w:val="28"/>
          <w:szCs w:val="28"/>
        </w:rPr>
        <w:t xml:space="preserve"> учебный год, утвержденного приказом Министерства образования и науки Российской Федера</w:t>
      </w:r>
      <w:r w:rsidR="00FC41AC" w:rsidRPr="00C365C4">
        <w:rPr>
          <w:sz w:val="28"/>
          <w:szCs w:val="28"/>
        </w:rPr>
        <w:t>ции от 19</w:t>
      </w:r>
      <w:r w:rsidRPr="00C365C4">
        <w:rPr>
          <w:sz w:val="28"/>
          <w:szCs w:val="28"/>
        </w:rPr>
        <w:t xml:space="preserve"> д</w:t>
      </w:r>
      <w:r w:rsidR="00FC41AC" w:rsidRPr="00C365C4">
        <w:rPr>
          <w:sz w:val="28"/>
          <w:szCs w:val="28"/>
        </w:rPr>
        <w:t xml:space="preserve">екабря 2012 </w:t>
      </w:r>
      <w:r w:rsidRPr="00C365C4">
        <w:rPr>
          <w:sz w:val="28"/>
          <w:szCs w:val="28"/>
        </w:rPr>
        <w:t xml:space="preserve">г. № </w:t>
      </w:r>
      <w:r w:rsidR="00FC41AC" w:rsidRPr="00C365C4">
        <w:rPr>
          <w:sz w:val="28"/>
          <w:szCs w:val="28"/>
        </w:rPr>
        <w:t>1067</w:t>
      </w:r>
      <w:r w:rsidRPr="00C365C4">
        <w:rPr>
          <w:sz w:val="28"/>
          <w:szCs w:val="28"/>
        </w:rPr>
        <w:t>.</w:t>
      </w:r>
    </w:p>
    <w:p w:rsidR="00FC49BD" w:rsidRPr="00C365C4" w:rsidRDefault="00FC49BD" w:rsidP="00CF516A">
      <w:pPr>
        <w:pStyle w:val="msonormalcxspmiddlecxsplast"/>
        <w:numPr>
          <w:ilvl w:val="0"/>
          <w:numId w:val="8"/>
        </w:numPr>
        <w:spacing w:before="0" w:beforeAutospacing="0" w:after="0" w:afterAutospacing="0"/>
        <w:ind w:right="-360"/>
        <w:contextualSpacing/>
        <w:jc w:val="both"/>
        <w:rPr>
          <w:sz w:val="28"/>
          <w:szCs w:val="28"/>
        </w:rPr>
      </w:pPr>
      <w:r w:rsidRPr="00C365C4">
        <w:rPr>
          <w:sz w:val="28"/>
          <w:szCs w:val="28"/>
        </w:rPr>
        <w:t>Республиканского Базисного учебного плана для общеобразовательных учреждений Кабардино-Балкарской Республики</w:t>
      </w:r>
      <w:r w:rsidR="00FC41AC" w:rsidRPr="00C365C4">
        <w:rPr>
          <w:sz w:val="28"/>
          <w:szCs w:val="28"/>
        </w:rPr>
        <w:t>.</w:t>
      </w:r>
      <w:r w:rsidRPr="00C365C4">
        <w:rPr>
          <w:sz w:val="28"/>
          <w:szCs w:val="28"/>
        </w:rPr>
        <w:t xml:space="preserve"> </w:t>
      </w:r>
    </w:p>
    <w:p w:rsidR="00096B38" w:rsidRPr="00C365C4" w:rsidRDefault="00096B38" w:rsidP="00CF516A">
      <w:pPr>
        <w:pStyle w:val="30"/>
        <w:numPr>
          <w:ilvl w:val="0"/>
          <w:numId w:val="8"/>
        </w:numPr>
        <w:spacing w:line="240" w:lineRule="auto"/>
        <w:ind w:right="-360"/>
        <w:jc w:val="both"/>
        <w:rPr>
          <w:rFonts w:ascii="Times New Roman" w:hAnsi="Times New Roman"/>
          <w:sz w:val="28"/>
          <w:szCs w:val="28"/>
        </w:rPr>
      </w:pPr>
      <w:r w:rsidRPr="00C365C4">
        <w:rPr>
          <w:rFonts w:ascii="Times New Roman" w:hAnsi="Times New Roman"/>
          <w:sz w:val="28"/>
          <w:szCs w:val="28"/>
        </w:rPr>
        <w:t>Примерной программы по</w:t>
      </w:r>
      <w:r w:rsidRPr="00C365C4">
        <w:rPr>
          <w:rFonts w:ascii="Times New Roman" w:hAnsi="Times New Roman"/>
          <w:color w:val="000000"/>
          <w:sz w:val="28"/>
          <w:szCs w:val="28"/>
        </w:rPr>
        <w:t xml:space="preserve"> информатике и ИКТ</w:t>
      </w:r>
      <w:r w:rsidRPr="00C365C4">
        <w:rPr>
          <w:rFonts w:ascii="Times New Roman" w:hAnsi="Times New Roman"/>
          <w:sz w:val="28"/>
          <w:szCs w:val="28"/>
        </w:rPr>
        <w:t xml:space="preserve"> 7-11 класса. / сост. Э.Д. Днепров, А.Г. Аркадьев. - «Дрофа», 2008 г.</w:t>
      </w:r>
    </w:p>
    <w:p w:rsidR="00FC49BD" w:rsidRPr="00C365C4" w:rsidRDefault="00FC49BD" w:rsidP="00CF516A">
      <w:pPr>
        <w:pStyle w:val="msonormalcxspmiddlecxsplast"/>
        <w:numPr>
          <w:ilvl w:val="0"/>
          <w:numId w:val="1"/>
        </w:numPr>
        <w:spacing w:before="0" w:beforeAutospacing="0" w:after="0" w:afterAutospacing="0"/>
        <w:ind w:left="-120" w:right="-360" w:firstLine="600"/>
        <w:contextualSpacing/>
        <w:jc w:val="both"/>
        <w:rPr>
          <w:sz w:val="28"/>
          <w:szCs w:val="28"/>
        </w:rPr>
      </w:pPr>
      <w:r w:rsidRPr="00C365C4">
        <w:rPr>
          <w:sz w:val="28"/>
          <w:szCs w:val="28"/>
        </w:rPr>
        <w:t>Учебного плана муниципального общеобразова</w:t>
      </w:r>
      <w:r w:rsidR="00A25D59" w:rsidRPr="00C365C4">
        <w:rPr>
          <w:sz w:val="28"/>
          <w:szCs w:val="28"/>
        </w:rPr>
        <w:t>тельного учреждения МОУ  «СОШ №3 им. генерала Нахушева Б.М.</w:t>
      </w:r>
      <w:r w:rsidRPr="00C365C4">
        <w:rPr>
          <w:sz w:val="28"/>
          <w:szCs w:val="28"/>
        </w:rPr>
        <w:t xml:space="preserve">» с.п. </w:t>
      </w:r>
      <w:r w:rsidR="00A25D59" w:rsidRPr="00C365C4">
        <w:rPr>
          <w:sz w:val="28"/>
          <w:szCs w:val="28"/>
        </w:rPr>
        <w:t>Заюково</w:t>
      </w:r>
      <w:r w:rsidRPr="00C365C4">
        <w:rPr>
          <w:sz w:val="28"/>
          <w:szCs w:val="28"/>
        </w:rPr>
        <w:t xml:space="preserve">  на 201</w:t>
      </w:r>
      <w:r w:rsidR="00027191" w:rsidRPr="00C365C4">
        <w:rPr>
          <w:sz w:val="28"/>
          <w:szCs w:val="28"/>
        </w:rPr>
        <w:t>3-2014</w:t>
      </w:r>
      <w:r w:rsidRPr="00C365C4">
        <w:rPr>
          <w:sz w:val="28"/>
          <w:szCs w:val="28"/>
        </w:rPr>
        <w:t xml:space="preserve"> учебный год.</w:t>
      </w:r>
    </w:p>
    <w:p w:rsidR="00096B38" w:rsidRPr="00C365C4" w:rsidRDefault="00096B38" w:rsidP="006E009D">
      <w:pPr>
        <w:pStyle w:val="21"/>
        <w:spacing w:line="240" w:lineRule="auto"/>
        <w:ind w:left="-120" w:right="-360" w:firstLine="600"/>
        <w:jc w:val="both"/>
        <w:outlineLvl w:val="0"/>
        <w:rPr>
          <w:color w:val="000000"/>
          <w:sz w:val="28"/>
          <w:szCs w:val="28"/>
        </w:rPr>
      </w:pPr>
      <w:r w:rsidRPr="00C365C4">
        <w:rPr>
          <w:sz w:val="28"/>
          <w:szCs w:val="28"/>
        </w:rPr>
        <w:t xml:space="preserve">  Данная программа </w:t>
      </w:r>
      <w:r w:rsidRPr="00C365C4">
        <w:rPr>
          <w:color w:val="000000"/>
          <w:sz w:val="28"/>
          <w:szCs w:val="28"/>
        </w:rPr>
        <w:t xml:space="preserve">составлена на основе федерального компонента государственного стандарта основного общего образования </w:t>
      </w:r>
      <w:smartTag w:uri="urn:schemas-microsoft-com:office:smarttags" w:element="metricconverter">
        <w:smartTagPr>
          <w:attr w:name="ProductID" w:val="2004 г"/>
        </w:smartTagPr>
        <w:r w:rsidRPr="00C365C4">
          <w:rPr>
            <w:color w:val="000000"/>
            <w:sz w:val="28"/>
            <w:szCs w:val="28"/>
          </w:rPr>
          <w:t>2004 г</w:t>
        </w:r>
      </w:smartTag>
      <w:r w:rsidRPr="00C365C4">
        <w:rPr>
          <w:color w:val="000000"/>
          <w:sz w:val="28"/>
          <w:szCs w:val="28"/>
        </w:rPr>
        <w:t xml:space="preserve">. и примерной программы  по информатике и ИКТ Днепрова Э.Д. 2008 г. </w:t>
      </w:r>
    </w:p>
    <w:p w:rsidR="00096B38" w:rsidRPr="00C365C4" w:rsidRDefault="00096B38" w:rsidP="006E009D">
      <w:pPr>
        <w:pStyle w:val="21"/>
        <w:spacing w:line="240" w:lineRule="auto"/>
        <w:ind w:left="-120" w:right="-360" w:firstLine="600"/>
        <w:jc w:val="both"/>
        <w:outlineLvl w:val="0"/>
        <w:rPr>
          <w:sz w:val="28"/>
          <w:szCs w:val="28"/>
        </w:rPr>
      </w:pPr>
      <w:r w:rsidRPr="00C365C4">
        <w:rPr>
          <w:color w:val="000000"/>
          <w:sz w:val="28"/>
          <w:szCs w:val="28"/>
        </w:rPr>
        <w:t xml:space="preserve">  Программа</w:t>
      </w:r>
      <w:r w:rsidRPr="00C365C4">
        <w:rPr>
          <w:sz w:val="28"/>
          <w:szCs w:val="28"/>
        </w:rPr>
        <w:t xml:space="preserve"> </w:t>
      </w:r>
      <w:r w:rsidR="00CC1B2C" w:rsidRPr="00C365C4">
        <w:rPr>
          <w:sz w:val="28"/>
          <w:szCs w:val="28"/>
        </w:rPr>
        <w:t xml:space="preserve">ориентирована </w:t>
      </w:r>
      <w:r w:rsidR="009E25F3" w:rsidRPr="00C365C4">
        <w:rPr>
          <w:sz w:val="28"/>
          <w:szCs w:val="28"/>
        </w:rPr>
        <w:t xml:space="preserve">на преподавание  учебного предмета по учебнику </w:t>
      </w:r>
      <w:r w:rsidR="00FC41AC" w:rsidRPr="00C365C4">
        <w:rPr>
          <w:sz w:val="28"/>
          <w:szCs w:val="28"/>
        </w:rPr>
        <w:t>Босова Л.Л.</w:t>
      </w:r>
      <w:r w:rsidR="009E25F3" w:rsidRPr="00C365C4">
        <w:rPr>
          <w:sz w:val="28"/>
          <w:szCs w:val="28"/>
        </w:rPr>
        <w:t xml:space="preserve"> «Информатика и ИКТ, 9 класс» М.: Бином.</w:t>
      </w:r>
      <w:r w:rsidRPr="00C365C4">
        <w:rPr>
          <w:sz w:val="28"/>
          <w:szCs w:val="28"/>
        </w:rPr>
        <w:t xml:space="preserve"> Лаборатория знаний, 20</w:t>
      </w:r>
      <w:r w:rsidR="00FC41AC" w:rsidRPr="00C365C4">
        <w:rPr>
          <w:sz w:val="28"/>
          <w:szCs w:val="28"/>
        </w:rPr>
        <w:t>13</w:t>
      </w:r>
      <w:r w:rsidRPr="00C365C4">
        <w:rPr>
          <w:sz w:val="28"/>
          <w:szCs w:val="28"/>
        </w:rPr>
        <w:t xml:space="preserve"> г. и рассчитана на 68 часов  в </w:t>
      </w:r>
      <w:r w:rsidR="00A30F62" w:rsidRPr="00C365C4">
        <w:rPr>
          <w:sz w:val="28"/>
          <w:szCs w:val="28"/>
        </w:rPr>
        <w:t xml:space="preserve">9 </w:t>
      </w:r>
      <w:r w:rsidRPr="00C365C4">
        <w:rPr>
          <w:sz w:val="28"/>
          <w:szCs w:val="28"/>
        </w:rPr>
        <w:t xml:space="preserve"> классе на базовом уровне из расчёта </w:t>
      </w:r>
      <w:r w:rsidR="00CC1B2C" w:rsidRPr="00C365C4">
        <w:rPr>
          <w:sz w:val="28"/>
          <w:szCs w:val="28"/>
        </w:rPr>
        <w:t>2</w:t>
      </w:r>
      <w:r w:rsidRPr="00C365C4">
        <w:rPr>
          <w:sz w:val="28"/>
          <w:szCs w:val="28"/>
        </w:rPr>
        <w:t xml:space="preserve"> учебны</w:t>
      </w:r>
      <w:r w:rsidR="00CC1B2C" w:rsidRPr="00C365C4">
        <w:rPr>
          <w:sz w:val="28"/>
          <w:szCs w:val="28"/>
        </w:rPr>
        <w:t>х</w:t>
      </w:r>
      <w:r w:rsidRPr="00C365C4">
        <w:rPr>
          <w:sz w:val="28"/>
          <w:szCs w:val="28"/>
        </w:rPr>
        <w:t xml:space="preserve"> час</w:t>
      </w:r>
      <w:r w:rsidR="00CC1B2C" w:rsidRPr="00C365C4">
        <w:rPr>
          <w:sz w:val="28"/>
          <w:szCs w:val="28"/>
        </w:rPr>
        <w:t>а</w:t>
      </w:r>
      <w:r w:rsidRPr="00C365C4">
        <w:rPr>
          <w:sz w:val="28"/>
          <w:szCs w:val="28"/>
        </w:rPr>
        <w:t xml:space="preserve"> в неделю. </w:t>
      </w:r>
    </w:p>
    <w:p w:rsidR="00096B38" w:rsidRPr="00C365C4" w:rsidRDefault="00096B38" w:rsidP="006E009D">
      <w:pPr>
        <w:pStyle w:val="21"/>
        <w:spacing w:line="240" w:lineRule="auto"/>
        <w:ind w:left="-120" w:right="-360" w:firstLine="720"/>
        <w:jc w:val="both"/>
        <w:outlineLvl w:val="0"/>
        <w:rPr>
          <w:sz w:val="28"/>
          <w:szCs w:val="28"/>
        </w:rPr>
      </w:pPr>
      <w:r w:rsidRPr="00C365C4">
        <w:rPr>
          <w:sz w:val="28"/>
          <w:szCs w:val="28"/>
        </w:rPr>
        <w:t xml:space="preserve">  Рабочая программа предусматривает изучение тем образовательного стандарта, распределяет учебные часы по разделам курса и предполагает последовательность изучения разделов и тем учебного курса «Информатика и ИКТ» с учетом межпредметных и внутрипредметных связей, логики учебного процесса, возрастных особенностей учащихся, определяет количество практических работ, необходимых для формирования информационно-коммуникационной компетентности учащихся. </w:t>
      </w:r>
    </w:p>
    <w:p w:rsidR="00096B38" w:rsidRPr="00C365C4" w:rsidRDefault="00096B38" w:rsidP="006E009D">
      <w:pPr>
        <w:pStyle w:val="msonormalcxspmiddlecxsplast"/>
        <w:spacing w:before="0" w:beforeAutospacing="0" w:after="0" w:afterAutospacing="0"/>
        <w:ind w:left="-120" w:right="-360"/>
        <w:contextualSpacing/>
        <w:jc w:val="both"/>
        <w:rPr>
          <w:sz w:val="28"/>
          <w:szCs w:val="28"/>
        </w:rPr>
      </w:pPr>
    </w:p>
    <w:p w:rsidR="00CD4797" w:rsidRPr="00C365C4" w:rsidRDefault="00CD4797" w:rsidP="006E009D">
      <w:pPr>
        <w:shd w:val="clear" w:color="auto" w:fill="FFFFFF"/>
        <w:tabs>
          <w:tab w:val="left" w:pos="-360"/>
        </w:tabs>
        <w:autoSpaceDE w:val="0"/>
        <w:autoSpaceDN w:val="0"/>
        <w:adjustRightInd w:val="0"/>
        <w:ind w:left="-120" w:right="-360" w:firstLine="600"/>
        <w:jc w:val="center"/>
        <w:rPr>
          <w:b/>
          <w:bCs/>
          <w:color w:val="000000"/>
          <w:sz w:val="28"/>
          <w:szCs w:val="28"/>
        </w:rPr>
      </w:pPr>
      <w:r w:rsidRPr="00C365C4">
        <w:rPr>
          <w:b/>
          <w:bCs/>
          <w:color w:val="000000"/>
          <w:sz w:val="28"/>
          <w:szCs w:val="28"/>
        </w:rPr>
        <w:t>Общая характеристика учебного предмета</w:t>
      </w:r>
    </w:p>
    <w:p w:rsidR="004C1B10" w:rsidRPr="00C365C4" w:rsidRDefault="004C1B10" w:rsidP="006E009D">
      <w:pPr>
        <w:shd w:val="clear" w:color="auto" w:fill="FFFFFF"/>
        <w:tabs>
          <w:tab w:val="left" w:pos="-360"/>
        </w:tabs>
        <w:autoSpaceDE w:val="0"/>
        <w:autoSpaceDN w:val="0"/>
        <w:adjustRightInd w:val="0"/>
        <w:ind w:left="-120" w:right="-360" w:firstLine="600"/>
        <w:jc w:val="center"/>
        <w:rPr>
          <w:b/>
          <w:bCs/>
          <w:color w:val="000000"/>
          <w:sz w:val="28"/>
          <w:szCs w:val="28"/>
        </w:rPr>
      </w:pPr>
    </w:p>
    <w:p w:rsidR="00CD4797" w:rsidRPr="00C365C4" w:rsidRDefault="00CD4797" w:rsidP="006E009D">
      <w:pPr>
        <w:tabs>
          <w:tab w:val="left" w:pos="0"/>
        </w:tabs>
        <w:ind w:left="-120" w:right="-360" w:firstLine="600"/>
        <w:jc w:val="both"/>
        <w:rPr>
          <w:color w:val="000000"/>
          <w:sz w:val="28"/>
          <w:szCs w:val="28"/>
        </w:rPr>
      </w:pPr>
      <w:r w:rsidRPr="00C365C4">
        <w:rPr>
          <w:color w:val="000000"/>
          <w:sz w:val="28"/>
          <w:szCs w:val="28"/>
        </w:rPr>
        <w:t>Информатика - это наука о закономерностях протекания информационных процессов в системах различной природы, о методах, средствах и технологиях автоматизации информационных процессов. Она способствует формированию современного научного мировоззрения, развитию интеллектуальных способностей и познавательных интересов  школьников; освоение базирующихся на этой науке информационных технологий необходимо школьникам, как в самом образовательном процессе, так и в и</w:t>
      </w:r>
      <w:r w:rsidR="007C193E">
        <w:rPr>
          <w:color w:val="000000"/>
          <w:sz w:val="28"/>
          <w:szCs w:val="28"/>
        </w:rPr>
        <w:t xml:space="preserve">х повседневной и будущей жизни. </w:t>
      </w:r>
      <w:r w:rsidR="006E009D" w:rsidRPr="00C365C4">
        <w:rPr>
          <w:color w:val="000000"/>
          <w:sz w:val="28"/>
          <w:szCs w:val="28"/>
        </w:rPr>
        <w:t xml:space="preserve"> </w:t>
      </w:r>
      <w:r w:rsidRPr="00C365C4">
        <w:rPr>
          <w:color w:val="000000"/>
          <w:sz w:val="28"/>
          <w:szCs w:val="28"/>
        </w:rPr>
        <w:t>Изучение данного предмета содействует дальнейшему развитию таких умений, как: критический анализ информации, поиск информации в различных источниках, представление своих мыслей и взглядов, моделирование, прогнозирование, организация собственной и коллективной деятельности.</w:t>
      </w:r>
    </w:p>
    <w:p w:rsidR="00CD4797" w:rsidRPr="00C365C4" w:rsidRDefault="00CD4797" w:rsidP="006E009D">
      <w:pPr>
        <w:tabs>
          <w:tab w:val="left" w:pos="0"/>
          <w:tab w:val="left" w:pos="720"/>
        </w:tabs>
        <w:ind w:left="-120" w:right="-360" w:firstLine="600"/>
        <w:jc w:val="both"/>
        <w:rPr>
          <w:color w:val="000000"/>
          <w:sz w:val="28"/>
          <w:szCs w:val="28"/>
        </w:rPr>
      </w:pPr>
      <w:r w:rsidRPr="00C365C4">
        <w:rPr>
          <w:color w:val="000000"/>
          <w:sz w:val="28"/>
          <w:szCs w:val="28"/>
        </w:rPr>
        <w:lastRenderedPageBreak/>
        <w:t>Информационные процессы и информационные технологии являются сегодня приоритетными объектами изучения на всех ступенях школьного курса информатики. Одним из наиболее актуальных направлений информатизации образования является развитие содержания и методики обучения информатике, информационным и коммуникационным технологиям в системе непрерывного образования в условиях информатизации и массовой коммуникации современного общества.</w:t>
      </w:r>
    </w:p>
    <w:p w:rsidR="00CD4797" w:rsidRPr="00C365C4" w:rsidRDefault="00CD4797" w:rsidP="006E009D">
      <w:pPr>
        <w:tabs>
          <w:tab w:val="left" w:pos="0"/>
          <w:tab w:val="left" w:pos="720"/>
        </w:tabs>
        <w:ind w:left="-120" w:right="-360" w:firstLine="600"/>
        <w:jc w:val="both"/>
        <w:rPr>
          <w:color w:val="000000"/>
          <w:sz w:val="28"/>
          <w:szCs w:val="28"/>
        </w:rPr>
      </w:pPr>
      <w:r w:rsidRPr="00C365C4">
        <w:rPr>
          <w:color w:val="000000"/>
          <w:sz w:val="28"/>
          <w:szCs w:val="28"/>
        </w:rPr>
        <w:t>Основным предназначением образовательной области «Информатика» на II ступени обучения базового уровня являются получение школьниками представление о сущности информационных процессов, рассматривать примеры передачи, хранения и обработки информации в деятельности человека, живой природе и технике, классификация информации, выделять общее и особенное, устанавливать связи, сравнивать, проводить аналогии и т.д. Это помогает ребенку осмысленно видеть окружающий мир, более успешно в нем ориентироваться, формировать основы научного мировоззрения.</w:t>
      </w:r>
    </w:p>
    <w:p w:rsidR="007F5528" w:rsidRPr="00C365C4" w:rsidRDefault="007F5528" w:rsidP="006E009D">
      <w:pPr>
        <w:spacing w:before="100" w:after="100"/>
        <w:ind w:left="-120" w:right="-360" w:firstLine="600"/>
        <w:jc w:val="center"/>
        <w:rPr>
          <w:b/>
          <w:sz w:val="28"/>
          <w:szCs w:val="28"/>
        </w:rPr>
      </w:pPr>
    </w:p>
    <w:p w:rsidR="00421FD3" w:rsidRPr="00C365C4" w:rsidRDefault="00421FD3" w:rsidP="006E009D">
      <w:pPr>
        <w:tabs>
          <w:tab w:val="left" w:pos="0"/>
        </w:tabs>
        <w:ind w:left="-120" w:right="-360" w:firstLine="600"/>
        <w:jc w:val="center"/>
        <w:rPr>
          <w:b/>
          <w:sz w:val="28"/>
          <w:szCs w:val="28"/>
        </w:rPr>
      </w:pPr>
      <w:r w:rsidRPr="00C365C4">
        <w:rPr>
          <w:b/>
          <w:sz w:val="28"/>
          <w:szCs w:val="28"/>
        </w:rPr>
        <w:t>Цели и задачи курса</w:t>
      </w:r>
    </w:p>
    <w:p w:rsidR="00421FD3" w:rsidRPr="00C365C4" w:rsidRDefault="00421FD3" w:rsidP="006E009D">
      <w:pPr>
        <w:tabs>
          <w:tab w:val="left" w:pos="0"/>
        </w:tabs>
        <w:ind w:left="-120" w:right="-360" w:firstLine="600"/>
        <w:jc w:val="center"/>
        <w:rPr>
          <w:b/>
          <w:sz w:val="28"/>
          <w:szCs w:val="28"/>
        </w:rPr>
      </w:pPr>
    </w:p>
    <w:p w:rsidR="00421FD3" w:rsidRPr="00C365C4" w:rsidRDefault="00421FD3" w:rsidP="006E009D">
      <w:pPr>
        <w:pStyle w:val="a5"/>
        <w:tabs>
          <w:tab w:val="left" w:pos="0"/>
        </w:tabs>
        <w:ind w:left="-120" w:right="-360" w:firstLine="600"/>
        <w:jc w:val="both"/>
        <w:rPr>
          <w:b w:val="0"/>
          <w:sz w:val="28"/>
          <w:szCs w:val="28"/>
        </w:rPr>
      </w:pPr>
      <w:r w:rsidRPr="00C365C4">
        <w:rPr>
          <w:b w:val="0"/>
          <w:sz w:val="28"/>
          <w:szCs w:val="28"/>
        </w:rPr>
        <w:t xml:space="preserve">Изучение информатики и ИКТ  в 9 классе направлено на достижение следующих </w:t>
      </w:r>
      <w:r w:rsidR="006E009D" w:rsidRPr="00C365C4">
        <w:rPr>
          <w:b w:val="0"/>
          <w:sz w:val="28"/>
          <w:szCs w:val="28"/>
        </w:rPr>
        <w:t xml:space="preserve"> </w:t>
      </w:r>
      <w:r w:rsidRPr="00C365C4">
        <w:rPr>
          <w:sz w:val="28"/>
          <w:szCs w:val="28"/>
        </w:rPr>
        <w:t>целей</w:t>
      </w:r>
      <w:r w:rsidRPr="00C365C4">
        <w:rPr>
          <w:b w:val="0"/>
          <w:sz w:val="28"/>
          <w:szCs w:val="28"/>
        </w:rPr>
        <w:t>:</w:t>
      </w:r>
    </w:p>
    <w:p w:rsidR="00421FD3" w:rsidRPr="00C365C4" w:rsidRDefault="00421FD3" w:rsidP="00CF516A">
      <w:pPr>
        <w:numPr>
          <w:ilvl w:val="0"/>
          <w:numId w:val="2"/>
        </w:numPr>
        <w:tabs>
          <w:tab w:val="left" w:pos="0"/>
          <w:tab w:val="left" w:pos="840"/>
        </w:tabs>
        <w:spacing w:before="20"/>
        <w:ind w:left="-120" w:right="-360" w:firstLine="600"/>
        <w:jc w:val="both"/>
        <w:rPr>
          <w:sz w:val="28"/>
          <w:szCs w:val="28"/>
        </w:rPr>
      </w:pPr>
      <w:r w:rsidRPr="00C365C4">
        <w:rPr>
          <w:b/>
          <w:bCs/>
          <w:sz w:val="28"/>
          <w:szCs w:val="28"/>
        </w:rPr>
        <w:t>освоение знаний</w:t>
      </w:r>
      <w:r w:rsidRPr="00C365C4">
        <w:rPr>
          <w:sz w:val="28"/>
          <w:szCs w:val="28"/>
        </w:rPr>
        <w:t>, составляющих основу научных представлений об информации, информационных процессах, системах, технологиях и моделях;</w:t>
      </w:r>
    </w:p>
    <w:p w:rsidR="00421FD3" w:rsidRPr="00C365C4" w:rsidRDefault="00421FD3" w:rsidP="00CF516A">
      <w:pPr>
        <w:numPr>
          <w:ilvl w:val="0"/>
          <w:numId w:val="2"/>
        </w:numPr>
        <w:tabs>
          <w:tab w:val="left" w:pos="0"/>
          <w:tab w:val="left" w:pos="840"/>
        </w:tabs>
        <w:spacing w:before="20"/>
        <w:ind w:left="-120" w:right="-360" w:firstLine="600"/>
        <w:jc w:val="both"/>
        <w:rPr>
          <w:sz w:val="28"/>
          <w:szCs w:val="28"/>
        </w:rPr>
      </w:pPr>
      <w:r w:rsidRPr="00C365C4">
        <w:rPr>
          <w:b/>
          <w:bCs/>
          <w:sz w:val="28"/>
          <w:szCs w:val="28"/>
        </w:rPr>
        <w:t>овладение умениями</w:t>
      </w:r>
      <w:r w:rsidRPr="00C365C4">
        <w:rPr>
          <w:sz w:val="28"/>
          <w:szCs w:val="28"/>
        </w:rPr>
        <w:t xml:space="preserve"> работать с различными видами информации с помощью компьютера и других средств информационных и коммуникационных технологий (ИКТ), организовывать собственную информационную деятельность и планировать ее результаты;</w:t>
      </w:r>
    </w:p>
    <w:p w:rsidR="00421FD3" w:rsidRPr="00C365C4" w:rsidRDefault="00421FD3" w:rsidP="00CF516A">
      <w:pPr>
        <w:numPr>
          <w:ilvl w:val="0"/>
          <w:numId w:val="2"/>
        </w:numPr>
        <w:tabs>
          <w:tab w:val="left" w:pos="0"/>
          <w:tab w:val="left" w:pos="840"/>
        </w:tabs>
        <w:spacing w:before="20"/>
        <w:ind w:left="-120" w:right="-360" w:firstLine="600"/>
        <w:jc w:val="both"/>
        <w:rPr>
          <w:sz w:val="28"/>
          <w:szCs w:val="28"/>
        </w:rPr>
      </w:pPr>
      <w:r w:rsidRPr="00C365C4">
        <w:rPr>
          <w:b/>
          <w:bCs/>
          <w:sz w:val="28"/>
          <w:szCs w:val="28"/>
        </w:rPr>
        <w:t xml:space="preserve">развитие </w:t>
      </w:r>
      <w:r w:rsidRPr="00C365C4">
        <w:rPr>
          <w:sz w:val="28"/>
          <w:szCs w:val="28"/>
        </w:rPr>
        <w:t>познавательных интересов, интеллектуальных и творческих способностей средствами ИКТ;</w:t>
      </w:r>
    </w:p>
    <w:p w:rsidR="003215EF" w:rsidRDefault="00421FD3" w:rsidP="00CF516A">
      <w:pPr>
        <w:numPr>
          <w:ilvl w:val="0"/>
          <w:numId w:val="2"/>
        </w:numPr>
        <w:tabs>
          <w:tab w:val="left" w:pos="0"/>
          <w:tab w:val="left" w:pos="840"/>
        </w:tabs>
        <w:spacing w:before="20"/>
        <w:ind w:left="-120" w:right="-360" w:firstLine="600"/>
        <w:jc w:val="both"/>
        <w:rPr>
          <w:sz w:val="28"/>
          <w:szCs w:val="28"/>
        </w:rPr>
      </w:pPr>
      <w:r w:rsidRPr="00C365C4">
        <w:rPr>
          <w:b/>
          <w:bCs/>
          <w:sz w:val="28"/>
          <w:szCs w:val="28"/>
        </w:rPr>
        <w:t>воспитание</w:t>
      </w:r>
      <w:r w:rsidRPr="00C365C4">
        <w:rPr>
          <w:sz w:val="28"/>
          <w:szCs w:val="28"/>
        </w:rPr>
        <w:t xml:space="preserve"> ответственного отношения к информации с учетом правовых и этических аспектов ее распространения; избирательного отношения к по</w:t>
      </w:r>
    </w:p>
    <w:p w:rsidR="00421FD3" w:rsidRPr="003215EF" w:rsidRDefault="00421FD3" w:rsidP="00CF516A">
      <w:pPr>
        <w:numPr>
          <w:ilvl w:val="0"/>
          <w:numId w:val="2"/>
        </w:numPr>
        <w:tabs>
          <w:tab w:val="left" w:pos="0"/>
          <w:tab w:val="left" w:pos="840"/>
        </w:tabs>
        <w:spacing w:before="20"/>
        <w:ind w:left="-120" w:right="-360" w:firstLine="600"/>
        <w:jc w:val="both"/>
        <w:rPr>
          <w:sz w:val="28"/>
          <w:szCs w:val="28"/>
        </w:rPr>
      </w:pPr>
      <w:r w:rsidRPr="003215EF">
        <w:rPr>
          <w:sz w:val="28"/>
          <w:szCs w:val="28"/>
        </w:rPr>
        <w:t>лученной информации;</w:t>
      </w:r>
    </w:p>
    <w:p w:rsidR="00421FD3" w:rsidRPr="00C365C4" w:rsidRDefault="00421FD3" w:rsidP="00CF516A">
      <w:pPr>
        <w:numPr>
          <w:ilvl w:val="0"/>
          <w:numId w:val="2"/>
        </w:numPr>
        <w:tabs>
          <w:tab w:val="left" w:pos="0"/>
          <w:tab w:val="left" w:pos="840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b/>
          <w:bCs/>
          <w:sz w:val="28"/>
          <w:szCs w:val="28"/>
        </w:rPr>
        <w:t>выработка навыков</w:t>
      </w:r>
      <w:r w:rsidRPr="00C365C4">
        <w:rPr>
          <w:sz w:val="28"/>
          <w:szCs w:val="28"/>
        </w:rPr>
        <w:t xml:space="preserve"> применения средств ИКТ в повседневной жизни, при выполнении индивидуальных и коллективных проектов, в учебной деятельности, дальнейшем освоении профессий, востребованных на рынке труда.</w:t>
      </w:r>
    </w:p>
    <w:p w:rsidR="00421FD3" w:rsidRPr="00C365C4" w:rsidRDefault="006E009D" w:rsidP="006E009D">
      <w:pPr>
        <w:tabs>
          <w:tab w:val="left" w:pos="0"/>
          <w:tab w:val="left" w:pos="840"/>
        </w:tabs>
        <w:ind w:left="-120" w:right="-360"/>
        <w:jc w:val="both"/>
        <w:rPr>
          <w:b/>
          <w:i/>
          <w:iCs/>
          <w:sz w:val="28"/>
          <w:szCs w:val="28"/>
        </w:rPr>
      </w:pPr>
      <w:r w:rsidRPr="00C365C4">
        <w:rPr>
          <w:b/>
          <w:iCs/>
          <w:sz w:val="28"/>
          <w:szCs w:val="28"/>
        </w:rPr>
        <w:t xml:space="preserve">        </w:t>
      </w:r>
      <w:r w:rsidR="00421FD3" w:rsidRPr="00C365C4">
        <w:rPr>
          <w:b/>
          <w:iCs/>
          <w:sz w:val="28"/>
          <w:szCs w:val="28"/>
        </w:rPr>
        <w:t>Задачи курса:</w:t>
      </w:r>
      <w:r w:rsidR="00421FD3" w:rsidRPr="00C365C4">
        <w:rPr>
          <w:b/>
          <w:i/>
          <w:iCs/>
          <w:sz w:val="28"/>
          <w:szCs w:val="28"/>
        </w:rPr>
        <w:t xml:space="preserve"> </w:t>
      </w:r>
    </w:p>
    <w:p w:rsidR="00421FD3" w:rsidRPr="00C365C4" w:rsidRDefault="00421FD3" w:rsidP="00CF516A">
      <w:pPr>
        <w:numPr>
          <w:ilvl w:val="0"/>
          <w:numId w:val="3"/>
        </w:numPr>
        <w:tabs>
          <w:tab w:val="left" w:pos="0"/>
          <w:tab w:val="left" w:pos="840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ввести понятия «информация» и «информационные процессы», информативность сообщения с   событиями, открытиями, изобретениями, связанными с развитием информатики; ввести единицы измерения информации; раскрыть роль языков в информационных процессах;</w:t>
      </w:r>
    </w:p>
    <w:p w:rsidR="00421FD3" w:rsidRPr="00C365C4" w:rsidRDefault="00421FD3" w:rsidP="00CF516A">
      <w:pPr>
        <w:numPr>
          <w:ilvl w:val="0"/>
          <w:numId w:val="3"/>
        </w:numPr>
        <w:tabs>
          <w:tab w:val="left" w:pos="0"/>
          <w:tab w:val="left" w:pos="840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 xml:space="preserve">дать начальные представления о назначении компьютера, о его устройстве и функциях основных узлов, о составе программного обеспечения компьютера; ввести понятие файловой структуры дисков, раскрыть назначение операционной системы; </w:t>
      </w:r>
    </w:p>
    <w:p w:rsidR="00421FD3" w:rsidRPr="00C365C4" w:rsidRDefault="00421FD3" w:rsidP="00CF516A">
      <w:pPr>
        <w:numPr>
          <w:ilvl w:val="0"/>
          <w:numId w:val="3"/>
        </w:numPr>
        <w:tabs>
          <w:tab w:val="left" w:pos="0"/>
          <w:tab w:val="left" w:pos="840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познакомить учащихся со способами представления и организации текстов в компьютерной памяти; раскрыть назначение текстовых редакторов;</w:t>
      </w:r>
    </w:p>
    <w:p w:rsidR="00421FD3" w:rsidRPr="00C365C4" w:rsidRDefault="00421FD3" w:rsidP="00CF516A">
      <w:pPr>
        <w:numPr>
          <w:ilvl w:val="0"/>
          <w:numId w:val="3"/>
        </w:numPr>
        <w:tabs>
          <w:tab w:val="left" w:pos="0"/>
          <w:tab w:val="left" w:pos="840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познакомить учащихся с назначением и областями применения компьютерной графики; дать представление об устройстве и функционировании графической системы компьютера; обучить основным приемам работы с графическим редактором.</w:t>
      </w:r>
    </w:p>
    <w:p w:rsidR="00421FD3" w:rsidRPr="00C365C4" w:rsidRDefault="00421FD3" w:rsidP="00CF516A">
      <w:pPr>
        <w:numPr>
          <w:ilvl w:val="0"/>
          <w:numId w:val="3"/>
        </w:numPr>
        <w:tabs>
          <w:tab w:val="left" w:pos="0"/>
          <w:tab w:val="left" w:pos="840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lastRenderedPageBreak/>
        <w:t>познакомить учащихся с назначением и структурой электронной таблицы; обучить основным приемам работы с табличным процессором; научить организации простых табличных расчетов с помощью электронных таблиц;</w:t>
      </w:r>
    </w:p>
    <w:p w:rsidR="00421FD3" w:rsidRPr="00C365C4" w:rsidRDefault="00421FD3" w:rsidP="00CF516A">
      <w:pPr>
        <w:numPr>
          <w:ilvl w:val="0"/>
          <w:numId w:val="3"/>
        </w:numPr>
        <w:tabs>
          <w:tab w:val="left" w:pos="0"/>
          <w:tab w:val="left" w:pos="840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раскрыть назначение систем искусственного интеллекта; дать представление о базах знаний и логической модели знаний;</w:t>
      </w:r>
    </w:p>
    <w:p w:rsidR="00421FD3" w:rsidRPr="00C365C4" w:rsidRDefault="00421FD3" w:rsidP="00CF516A">
      <w:pPr>
        <w:numPr>
          <w:ilvl w:val="0"/>
          <w:numId w:val="3"/>
        </w:numPr>
        <w:tabs>
          <w:tab w:val="left" w:pos="0"/>
          <w:tab w:val="left" w:pos="840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продолжить изучение архитектуры компьютера на уровне знакомства с устройством и работой процессора; дать представление о программе на машинном языке, машинной команде и автоматическом исполнении программы процессором;</w:t>
      </w:r>
    </w:p>
    <w:p w:rsidR="00421FD3" w:rsidRPr="00C365C4" w:rsidRDefault="00421FD3" w:rsidP="00CF516A">
      <w:pPr>
        <w:numPr>
          <w:ilvl w:val="0"/>
          <w:numId w:val="3"/>
        </w:numPr>
        <w:tabs>
          <w:tab w:val="left" w:pos="0"/>
          <w:tab w:val="left" w:pos="840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 xml:space="preserve">обучить приемам построения простых вычислительных алгоритмов и их программированию на языке </w:t>
      </w:r>
      <w:r w:rsidRPr="00C365C4">
        <w:rPr>
          <w:sz w:val="28"/>
          <w:szCs w:val="28"/>
          <w:lang w:val="en-US"/>
        </w:rPr>
        <w:t>Pascal</w:t>
      </w:r>
      <w:r w:rsidRPr="00C365C4">
        <w:rPr>
          <w:sz w:val="28"/>
          <w:szCs w:val="28"/>
        </w:rPr>
        <w:t>; обучить навыкам работы с системой программирования.</w:t>
      </w:r>
    </w:p>
    <w:p w:rsidR="00EA4A15" w:rsidRPr="00C365C4" w:rsidRDefault="007C193E" w:rsidP="007C193E">
      <w:pPr>
        <w:tabs>
          <w:tab w:val="left" w:pos="6660"/>
        </w:tabs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                                    </w:t>
      </w:r>
      <w:r w:rsidR="00EA4A15" w:rsidRPr="00C365C4">
        <w:rPr>
          <w:b/>
          <w:color w:val="000000"/>
          <w:sz w:val="28"/>
          <w:szCs w:val="28"/>
        </w:rPr>
        <w:t>Формы организации образовательного процесса</w:t>
      </w:r>
    </w:p>
    <w:p w:rsidR="00EA4A15" w:rsidRPr="00C365C4" w:rsidRDefault="00EA4A15" w:rsidP="00EA4A15">
      <w:pPr>
        <w:ind w:left="-600" w:right="-263" w:firstLine="600"/>
        <w:jc w:val="both"/>
        <w:rPr>
          <w:b/>
          <w:sz w:val="28"/>
          <w:szCs w:val="28"/>
        </w:rPr>
      </w:pPr>
    </w:p>
    <w:p w:rsidR="00EA4A15" w:rsidRPr="00C365C4" w:rsidRDefault="00EA4A15" w:rsidP="00EA4A15">
      <w:pPr>
        <w:ind w:left="240" w:right="-120" w:firstLine="600"/>
        <w:jc w:val="both"/>
        <w:rPr>
          <w:color w:val="000000"/>
          <w:sz w:val="28"/>
          <w:szCs w:val="28"/>
        </w:rPr>
      </w:pPr>
      <w:r w:rsidRPr="00C365C4">
        <w:rPr>
          <w:b/>
          <w:sz w:val="28"/>
          <w:szCs w:val="28"/>
        </w:rPr>
        <w:t xml:space="preserve">    Формы проведения учебных занятий:</w:t>
      </w:r>
      <w:r w:rsidRPr="00C365C4">
        <w:rPr>
          <w:sz w:val="28"/>
          <w:szCs w:val="28"/>
        </w:rPr>
        <w:t xml:space="preserve"> о</w:t>
      </w:r>
      <w:r w:rsidRPr="00C365C4">
        <w:rPr>
          <w:color w:val="000000"/>
          <w:sz w:val="28"/>
          <w:szCs w:val="28"/>
        </w:rPr>
        <w:t xml:space="preserve">сновной формой проведения занятий является урок (изучение новых знаний, закрепление знаний, комбинированный, обобщения и систематизации знаний, контроля и оценки знаний), </w:t>
      </w:r>
      <w:r w:rsidRPr="00C365C4">
        <w:rPr>
          <w:sz w:val="28"/>
          <w:szCs w:val="28"/>
        </w:rPr>
        <w:t xml:space="preserve">проводятся в виде лекций, консультаций, семинаров, практических занятий, лабораторных работ, контрольных и самостоятельных, </w:t>
      </w:r>
      <w:r w:rsidRPr="00C365C4">
        <w:rPr>
          <w:color w:val="000000"/>
          <w:sz w:val="28"/>
          <w:szCs w:val="28"/>
        </w:rPr>
        <w:t>в ходе которого используются:</w:t>
      </w:r>
    </w:p>
    <w:p w:rsidR="00EA4A15" w:rsidRPr="00C365C4" w:rsidRDefault="00EA4A15" w:rsidP="00CF516A">
      <w:pPr>
        <w:widowControl w:val="0"/>
        <w:numPr>
          <w:ilvl w:val="0"/>
          <w:numId w:val="7"/>
        </w:numPr>
        <w:shd w:val="clear" w:color="auto" w:fill="FFFFFF"/>
        <w:tabs>
          <w:tab w:val="num" w:pos="-360"/>
          <w:tab w:val="left" w:pos="479"/>
        </w:tabs>
        <w:autoSpaceDE w:val="0"/>
        <w:autoSpaceDN w:val="0"/>
        <w:adjustRightInd w:val="0"/>
        <w:ind w:left="240" w:right="-120" w:firstLine="720"/>
        <w:jc w:val="both"/>
        <w:rPr>
          <w:sz w:val="28"/>
          <w:szCs w:val="28"/>
        </w:rPr>
      </w:pPr>
      <w:r w:rsidRPr="00C365C4">
        <w:rPr>
          <w:b/>
          <w:color w:val="000000"/>
          <w:sz w:val="28"/>
          <w:szCs w:val="28"/>
        </w:rPr>
        <w:t>формы обучения:</w:t>
      </w:r>
      <w:r w:rsidRPr="00C365C4">
        <w:rPr>
          <w:color w:val="000000"/>
          <w:sz w:val="28"/>
          <w:szCs w:val="28"/>
        </w:rPr>
        <w:t xml:space="preserve">  к</w:t>
      </w:r>
      <w:r w:rsidRPr="00C365C4">
        <w:rPr>
          <w:sz w:val="28"/>
          <w:szCs w:val="28"/>
        </w:rPr>
        <w:t>оллективная, групповая, индивидуальная;</w:t>
      </w:r>
    </w:p>
    <w:p w:rsidR="00EA4A15" w:rsidRPr="00C365C4" w:rsidRDefault="00EA4A15" w:rsidP="00CF516A">
      <w:pPr>
        <w:numPr>
          <w:ilvl w:val="0"/>
          <w:numId w:val="7"/>
        </w:numPr>
        <w:tabs>
          <w:tab w:val="num" w:pos="-360"/>
        </w:tabs>
        <w:ind w:left="240" w:right="-120" w:firstLine="720"/>
        <w:jc w:val="both"/>
        <w:rPr>
          <w:sz w:val="28"/>
          <w:szCs w:val="28"/>
        </w:rPr>
      </w:pPr>
      <w:r w:rsidRPr="00C365C4">
        <w:rPr>
          <w:b/>
          <w:sz w:val="28"/>
          <w:szCs w:val="28"/>
        </w:rPr>
        <w:t xml:space="preserve">методы обучения:  </w:t>
      </w:r>
    </w:p>
    <w:p w:rsidR="00EA4A15" w:rsidRPr="00C365C4" w:rsidRDefault="00EA4A15" w:rsidP="00EA4A15">
      <w:pPr>
        <w:ind w:left="240" w:right="-120"/>
        <w:jc w:val="both"/>
        <w:rPr>
          <w:sz w:val="28"/>
          <w:szCs w:val="28"/>
        </w:rPr>
      </w:pPr>
      <w:r w:rsidRPr="00C365C4">
        <w:rPr>
          <w:b/>
          <w:sz w:val="28"/>
          <w:szCs w:val="28"/>
        </w:rPr>
        <w:t xml:space="preserve">      - </w:t>
      </w:r>
      <w:r w:rsidRPr="00C365C4">
        <w:rPr>
          <w:sz w:val="28"/>
          <w:szCs w:val="28"/>
        </w:rPr>
        <w:t xml:space="preserve">словесные (рассказ, объяснение, беседа, дискуссия, лекция, работа с книгой); </w:t>
      </w:r>
    </w:p>
    <w:p w:rsidR="00EA4A15" w:rsidRPr="00C365C4" w:rsidRDefault="00EA4A15" w:rsidP="00EA4A15">
      <w:pPr>
        <w:ind w:left="240" w:right="-120"/>
        <w:jc w:val="both"/>
        <w:rPr>
          <w:sz w:val="28"/>
          <w:szCs w:val="28"/>
        </w:rPr>
      </w:pPr>
      <w:r w:rsidRPr="00C365C4">
        <w:rPr>
          <w:b/>
          <w:sz w:val="28"/>
          <w:szCs w:val="28"/>
        </w:rPr>
        <w:t xml:space="preserve">           -</w:t>
      </w:r>
      <w:r w:rsidRPr="00C365C4">
        <w:rPr>
          <w:sz w:val="28"/>
          <w:szCs w:val="28"/>
        </w:rPr>
        <w:t xml:space="preserve"> наглядные (</w:t>
      </w:r>
      <w:r w:rsidRPr="00C365C4">
        <w:rPr>
          <w:iCs/>
          <w:color w:val="000000"/>
          <w:kern w:val="2"/>
          <w:sz w:val="28"/>
          <w:szCs w:val="28"/>
        </w:rPr>
        <w:t>иллю</w:t>
      </w:r>
      <w:r w:rsidRPr="00C365C4">
        <w:rPr>
          <w:iCs/>
          <w:color w:val="000000"/>
          <w:kern w:val="2"/>
          <w:sz w:val="28"/>
          <w:szCs w:val="28"/>
        </w:rPr>
        <w:softHyphen/>
        <w:t>страции:</w:t>
      </w:r>
      <w:r w:rsidRPr="00C365C4">
        <w:rPr>
          <w:color w:val="000000"/>
          <w:kern w:val="2"/>
          <w:sz w:val="28"/>
          <w:szCs w:val="28"/>
        </w:rPr>
        <w:t xml:space="preserve"> использование рисунков, чертежей, таблиц, мультимедийных продуктов</w:t>
      </w:r>
      <w:r w:rsidRPr="00C365C4">
        <w:rPr>
          <w:sz w:val="28"/>
          <w:szCs w:val="28"/>
        </w:rPr>
        <w:t xml:space="preserve">), </w:t>
      </w:r>
    </w:p>
    <w:p w:rsidR="00EA4A15" w:rsidRPr="00C365C4" w:rsidRDefault="00EA4A15" w:rsidP="00EA4A15">
      <w:pPr>
        <w:ind w:left="240" w:right="-120"/>
        <w:jc w:val="both"/>
        <w:rPr>
          <w:sz w:val="28"/>
          <w:szCs w:val="28"/>
        </w:rPr>
      </w:pPr>
      <w:r w:rsidRPr="00C365C4">
        <w:rPr>
          <w:b/>
          <w:sz w:val="28"/>
          <w:szCs w:val="28"/>
        </w:rPr>
        <w:t xml:space="preserve">           -</w:t>
      </w:r>
      <w:r w:rsidRPr="00C365C4">
        <w:rPr>
          <w:sz w:val="28"/>
          <w:szCs w:val="28"/>
        </w:rPr>
        <w:t xml:space="preserve"> практические (упражнения, практические и самостоятельные работы, практикумы).</w:t>
      </w:r>
    </w:p>
    <w:p w:rsidR="00EA4A15" w:rsidRPr="00C365C4" w:rsidRDefault="00EA4A15" w:rsidP="00CF516A">
      <w:pPr>
        <w:numPr>
          <w:ilvl w:val="0"/>
          <w:numId w:val="7"/>
        </w:numPr>
        <w:tabs>
          <w:tab w:val="num" w:pos="-360"/>
        </w:tabs>
        <w:ind w:left="240" w:right="-120" w:firstLine="720"/>
        <w:jc w:val="both"/>
        <w:rPr>
          <w:color w:val="000000"/>
          <w:sz w:val="28"/>
          <w:szCs w:val="28"/>
        </w:rPr>
      </w:pPr>
      <w:r w:rsidRPr="00C365C4">
        <w:rPr>
          <w:b/>
          <w:color w:val="000000"/>
          <w:sz w:val="28"/>
          <w:szCs w:val="28"/>
        </w:rPr>
        <w:t>технологии обучения:</w:t>
      </w:r>
      <w:r w:rsidRPr="00C365C4">
        <w:rPr>
          <w:color w:val="000000"/>
          <w:sz w:val="28"/>
          <w:szCs w:val="28"/>
        </w:rPr>
        <w:t xml:space="preserve"> беседа, фронтальный опрос, опрос в парах, контрольная и практическая работы;</w:t>
      </w:r>
    </w:p>
    <w:p w:rsidR="007C193E" w:rsidRDefault="00EA4A15" w:rsidP="007C193E">
      <w:pPr>
        <w:numPr>
          <w:ilvl w:val="0"/>
          <w:numId w:val="7"/>
        </w:numPr>
        <w:tabs>
          <w:tab w:val="num" w:pos="-360"/>
        </w:tabs>
        <w:ind w:left="240" w:right="-120" w:firstLine="720"/>
        <w:jc w:val="both"/>
        <w:rPr>
          <w:color w:val="000000"/>
          <w:sz w:val="28"/>
          <w:szCs w:val="28"/>
        </w:rPr>
      </w:pPr>
      <w:r w:rsidRPr="00C365C4">
        <w:rPr>
          <w:b/>
          <w:color w:val="000000"/>
          <w:sz w:val="28"/>
          <w:szCs w:val="28"/>
        </w:rPr>
        <w:t>формы контроля:</w:t>
      </w:r>
      <w:r w:rsidRPr="00C365C4">
        <w:rPr>
          <w:color w:val="000000"/>
          <w:sz w:val="28"/>
          <w:szCs w:val="28"/>
        </w:rPr>
        <w:t xml:space="preserve"> индивидуальный и фронтальный опрос, тест, беседа, контрольная и практическая работа, практикумы на персональных компьютерах.</w:t>
      </w:r>
    </w:p>
    <w:p w:rsidR="00A30F62" w:rsidRPr="007C193E" w:rsidRDefault="007C193E" w:rsidP="007C193E">
      <w:pPr>
        <w:ind w:left="240" w:right="-120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                                                            </w:t>
      </w:r>
      <w:r w:rsidR="00C30B2E" w:rsidRPr="007C193E">
        <w:rPr>
          <w:b/>
          <w:sz w:val="28"/>
          <w:szCs w:val="28"/>
        </w:rPr>
        <w:t xml:space="preserve">Содержание </w:t>
      </w:r>
      <w:r w:rsidR="00A30F62" w:rsidRPr="007C193E">
        <w:rPr>
          <w:b/>
          <w:sz w:val="28"/>
          <w:szCs w:val="28"/>
        </w:rPr>
        <w:t xml:space="preserve">учебного </w:t>
      </w:r>
      <w:r w:rsidR="00C30B2E" w:rsidRPr="007C193E">
        <w:rPr>
          <w:b/>
          <w:sz w:val="28"/>
          <w:szCs w:val="28"/>
        </w:rPr>
        <w:t xml:space="preserve">курса </w:t>
      </w:r>
      <w:r w:rsidR="00A30F62" w:rsidRPr="007C193E">
        <w:rPr>
          <w:b/>
          <w:sz w:val="28"/>
          <w:szCs w:val="28"/>
        </w:rPr>
        <w:t xml:space="preserve">  </w:t>
      </w:r>
    </w:p>
    <w:p w:rsidR="00C30B2E" w:rsidRPr="00C365C4" w:rsidRDefault="00C30B2E" w:rsidP="00C30B2E">
      <w:pPr>
        <w:ind w:firstLine="180"/>
        <w:jc w:val="both"/>
        <w:rPr>
          <w:color w:val="000000"/>
          <w:sz w:val="28"/>
          <w:szCs w:val="28"/>
        </w:rPr>
      </w:pPr>
    </w:p>
    <w:tbl>
      <w:tblPr>
        <w:tblW w:w="0" w:type="auto"/>
        <w:tblInd w:w="313" w:type="dxa"/>
        <w:tblLayout w:type="fixed"/>
        <w:tblLook w:val="0000"/>
      </w:tblPr>
      <w:tblGrid>
        <w:gridCol w:w="1050"/>
        <w:gridCol w:w="5659"/>
        <w:gridCol w:w="2558"/>
      </w:tblGrid>
      <w:tr w:rsidR="00E61B59" w:rsidRPr="00C365C4" w:rsidTr="003A6BAD">
        <w:trPr>
          <w:cantSplit/>
          <w:tblHeader/>
        </w:trPr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-13" w:hanging="14"/>
              <w:jc w:val="center"/>
              <w:rPr>
                <w:b/>
                <w:bCs/>
                <w:sz w:val="28"/>
                <w:szCs w:val="28"/>
              </w:rPr>
            </w:pPr>
            <w:r w:rsidRPr="00C365C4">
              <w:rPr>
                <w:b/>
                <w:bCs/>
                <w:sz w:val="28"/>
                <w:szCs w:val="28"/>
              </w:rPr>
              <w:t>п/п</w:t>
            </w:r>
          </w:p>
        </w:tc>
        <w:tc>
          <w:tcPr>
            <w:tcW w:w="5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1" w:firstLine="68"/>
              <w:jc w:val="center"/>
              <w:rPr>
                <w:b/>
                <w:bCs/>
                <w:sz w:val="28"/>
                <w:szCs w:val="28"/>
              </w:rPr>
            </w:pPr>
            <w:r w:rsidRPr="00C365C4">
              <w:rPr>
                <w:b/>
                <w:bCs/>
                <w:sz w:val="28"/>
                <w:szCs w:val="28"/>
              </w:rPr>
              <w:t xml:space="preserve">Разделы и тема 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-13" w:right="1" w:firstLine="14"/>
              <w:jc w:val="center"/>
              <w:rPr>
                <w:b/>
                <w:bCs/>
                <w:sz w:val="28"/>
                <w:szCs w:val="28"/>
              </w:rPr>
            </w:pPr>
            <w:r w:rsidRPr="00C365C4">
              <w:rPr>
                <w:b/>
                <w:bCs/>
                <w:sz w:val="28"/>
                <w:szCs w:val="28"/>
              </w:rPr>
              <w:t>Количество часов</w:t>
            </w:r>
          </w:p>
        </w:tc>
      </w:tr>
      <w:tr w:rsidR="00E61B59" w:rsidRPr="00C365C4" w:rsidTr="003A6BAD">
        <w:trPr>
          <w:cantSplit/>
        </w:trPr>
        <w:tc>
          <w:tcPr>
            <w:tcW w:w="105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-13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1</w:t>
            </w:r>
          </w:p>
        </w:tc>
        <w:tc>
          <w:tcPr>
            <w:tcW w:w="565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1" w:firstLine="68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Цели изучения курса информатики и ИКТ. Техника безопасности и организация рабочего места. Входной контроль.</w:t>
            </w:r>
          </w:p>
        </w:tc>
        <w:tc>
          <w:tcPr>
            <w:tcW w:w="255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-3" w:right="-3" w:firstLine="15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1</w:t>
            </w:r>
          </w:p>
        </w:tc>
      </w:tr>
      <w:tr w:rsidR="00E61B59" w:rsidRPr="00C365C4" w:rsidTr="003A6BAD">
        <w:trPr>
          <w:cantSplit/>
        </w:trPr>
        <w:tc>
          <w:tcPr>
            <w:tcW w:w="105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-13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2</w:t>
            </w:r>
          </w:p>
        </w:tc>
        <w:tc>
          <w:tcPr>
            <w:tcW w:w="565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1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Математические основы информатики</w:t>
            </w:r>
          </w:p>
        </w:tc>
        <w:tc>
          <w:tcPr>
            <w:tcW w:w="255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-3" w:right="-3" w:firstLine="15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12</w:t>
            </w:r>
          </w:p>
        </w:tc>
      </w:tr>
      <w:tr w:rsidR="00E61B59" w:rsidRPr="00C365C4" w:rsidTr="003A6BAD">
        <w:trPr>
          <w:cantSplit/>
          <w:trHeight w:val="73"/>
        </w:trPr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-13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3</w:t>
            </w:r>
          </w:p>
        </w:tc>
        <w:tc>
          <w:tcPr>
            <w:tcW w:w="5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1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Моделирование и формализация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-3" w:right="-3" w:firstLine="15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8</w:t>
            </w:r>
          </w:p>
        </w:tc>
      </w:tr>
      <w:tr w:rsidR="00E61B59" w:rsidRPr="00C365C4" w:rsidTr="003A6BAD">
        <w:trPr>
          <w:cantSplit/>
        </w:trPr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-13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4</w:t>
            </w:r>
          </w:p>
        </w:tc>
        <w:tc>
          <w:tcPr>
            <w:tcW w:w="5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1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Основы алгоритмизации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-3" w:right="-3" w:firstLine="15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12</w:t>
            </w:r>
          </w:p>
        </w:tc>
      </w:tr>
      <w:tr w:rsidR="00E61B59" w:rsidRPr="00C365C4" w:rsidTr="003A6BAD">
        <w:trPr>
          <w:cantSplit/>
        </w:trPr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-13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5</w:t>
            </w:r>
          </w:p>
        </w:tc>
        <w:tc>
          <w:tcPr>
            <w:tcW w:w="5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1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Начала программирования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-3" w:right="-3" w:firstLine="15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1</w:t>
            </w:r>
            <w:r w:rsidR="00015A03" w:rsidRPr="00C365C4">
              <w:rPr>
                <w:sz w:val="28"/>
                <w:szCs w:val="28"/>
              </w:rPr>
              <w:t>7</w:t>
            </w:r>
          </w:p>
        </w:tc>
      </w:tr>
      <w:tr w:rsidR="00E61B59" w:rsidRPr="00C365C4" w:rsidTr="003A6BAD">
        <w:trPr>
          <w:cantSplit/>
        </w:trPr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-13" w:firstLine="14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6</w:t>
            </w:r>
          </w:p>
        </w:tc>
        <w:tc>
          <w:tcPr>
            <w:tcW w:w="5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1" w:firstLine="68"/>
              <w:jc w:val="both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Обработка числовой информации в электронных таблицах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-3" w:right="-3" w:firstLine="15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6</w:t>
            </w:r>
          </w:p>
        </w:tc>
      </w:tr>
      <w:tr w:rsidR="00E61B59" w:rsidRPr="00C365C4" w:rsidTr="003A6BAD">
        <w:trPr>
          <w:cantSplit/>
        </w:trPr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-13" w:firstLine="14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lastRenderedPageBreak/>
              <w:t>7</w:t>
            </w:r>
          </w:p>
        </w:tc>
        <w:tc>
          <w:tcPr>
            <w:tcW w:w="5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1" w:firstLine="68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Коммуникационные технологии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-3" w:right="-3" w:firstLine="15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10</w:t>
            </w:r>
          </w:p>
        </w:tc>
      </w:tr>
      <w:tr w:rsidR="00E61B59" w:rsidRPr="00C365C4" w:rsidTr="003A6BAD">
        <w:trPr>
          <w:cantSplit/>
          <w:trHeight w:val="79"/>
        </w:trPr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-13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8</w:t>
            </w:r>
          </w:p>
        </w:tc>
        <w:tc>
          <w:tcPr>
            <w:tcW w:w="5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61B59" w:rsidRPr="00C365C4" w:rsidRDefault="00E61B59" w:rsidP="003A6BAD">
            <w:pPr>
              <w:pStyle w:val="a9"/>
              <w:snapToGrid w:val="0"/>
              <w:ind w:left="1" w:right="1" w:firstLine="68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Итоговое повторение</w:t>
            </w:r>
          </w:p>
        </w:tc>
        <w:tc>
          <w:tcPr>
            <w:tcW w:w="2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61B59" w:rsidRPr="00C365C4" w:rsidRDefault="00A423D9" w:rsidP="003A6BAD">
            <w:pPr>
              <w:pStyle w:val="a9"/>
              <w:snapToGrid w:val="0"/>
              <w:ind w:left="-3" w:right="-3" w:firstLine="15"/>
              <w:jc w:val="center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2</w:t>
            </w:r>
          </w:p>
        </w:tc>
      </w:tr>
      <w:tr w:rsidR="00D71622" w:rsidRPr="00C365C4" w:rsidTr="00F37D91">
        <w:trPr>
          <w:cantSplit/>
        </w:trPr>
        <w:tc>
          <w:tcPr>
            <w:tcW w:w="6709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1622" w:rsidRPr="00C365C4" w:rsidRDefault="00D71622" w:rsidP="00E61B59">
            <w:pPr>
              <w:pStyle w:val="a3"/>
              <w:snapToGrid w:val="0"/>
              <w:spacing w:before="0" w:after="0"/>
              <w:ind w:left="1" w:right="1" w:firstLine="68"/>
              <w:rPr>
                <w:b/>
                <w:bCs/>
                <w:sz w:val="28"/>
                <w:szCs w:val="28"/>
              </w:rPr>
            </w:pPr>
            <w:r w:rsidRPr="00C365C4">
              <w:rPr>
                <w:b/>
                <w:bCs/>
                <w:sz w:val="28"/>
                <w:szCs w:val="28"/>
              </w:rPr>
              <w:t>Всего</w:t>
            </w:r>
          </w:p>
        </w:tc>
        <w:tc>
          <w:tcPr>
            <w:tcW w:w="255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71622" w:rsidRPr="00C365C4" w:rsidRDefault="00D71622" w:rsidP="00D71622">
            <w:pPr>
              <w:pStyle w:val="5"/>
              <w:ind w:left="-63" w:right="-3" w:hanging="15"/>
              <w:jc w:val="center"/>
              <w:rPr>
                <w:rFonts w:asciiTheme="minorHAnsi" w:eastAsiaTheme="minorEastAsia" w:hAnsiTheme="minorHAnsi" w:cstheme="minorBidi"/>
                <w:b w:val="0"/>
                <w:i w:val="0"/>
                <w:sz w:val="28"/>
                <w:szCs w:val="28"/>
              </w:rPr>
            </w:pPr>
            <w:r w:rsidRPr="00C365C4">
              <w:rPr>
                <w:rFonts w:asciiTheme="minorHAnsi" w:eastAsiaTheme="minorEastAsia" w:hAnsiTheme="minorHAnsi" w:cstheme="minorBidi"/>
                <w:b w:val="0"/>
                <w:i w:val="0"/>
                <w:sz w:val="28"/>
                <w:szCs w:val="28"/>
              </w:rPr>
              <w:t>68</w:t>
            </w:r>
          </w:p>
        </w:tc>
      </w:tr>
    </w:tbl>
    <w:p w:rsidR="00E61B59" w:rsidRPr="00C365C4" w:rsidRDefault="00E61B59" w:rsidP="00E61B59">
      <w:pPr>
        <w:pStyle w:val="a7"/>
        <w:autoSpaceDE w:val="0"/>
        <w:ind w:left="0"/>
        <w:jc w:val="both"/>
        <w:rPr>
          <w:sz w:val="28"/>
          <w:szCs w:val="28"/>
        </w:rPr>
      </w:pPr>
    </w:p>
    <w:p w:rsidR="00C30B2E" w:rsidRPr="00C365C4" w:rsidRDefault="00C30B2E" w:rsidP="00C30B2E">
      <w:pPr>
        <w:ind w:firstLine="180"/>
        <w:jc w:val="both"/>
        <w:rPr>
          <w:color w:val="000000"/>
          <w:sz w:val="28"/>
          <w:szCs w:val="28"/>
        </w:rPr>
      </w:pPr>
    </w:p>
    <w:p w:rsidR="00C30B2E" w:rsidRPr="00C365C4" w:rsidRDefault="00C30B2E" w:rsidP="0067183C">
      <w:pPr>
        <w:ind w:left="-120" w:right="-360" w:firstLine="600"/>
        <w:jc w:val="center"/>
        <w:rPr>
          <w:b/>
          <w:sz w:val="28"/>
          <w:szCs w:val="28"/>
        </w:rPr>
      </w:pPr>
      <w:r w:rsidRPr="00C365C4">
        <w:rPr>
          <w:b/>
          <w:sz w:val="28"/>
          <w:szCs w:val="28"/>
        </w:rPr>
        <w:t>Требования к уровню подготовки</w:t>
      </w:r>
    </w:p>
    <w:p w:rsidR="00C30B2E" w:rsidRPr="00C365C4" w:rsidRDefault="00C30B2E" w:rsidP="0067183C">
      <w:pPr>
        <w:ind w:left="-120" w:right="-360" w:firstLine="600"/>
        <w:jc w:val="center"/>
        <w:rPr>
          <w:b/>
          <w:sz w:val="28"/>
          <w:szCs w:val="28"/>
        </w:rPr>
      </w:pPr>
    </w:p>
    <w:p w:rsidR="00C30B2E" w:rsidRPr="00C365C4" w:rsidRDefault="00C30B2E" w:rsidP="0067183C">
      <w:pPr>
        <w:ind w:left="-120" w:right="-360" w:firstLine="600"/>
        <w:jc w:val="both"/>
        <w:rPr>
          <w:b/>
          <w:bCs/>
          <w:i/>
          <w:iCs/>
          <w:sz w:val="28"/>
          <w:szCs w:val="28"/>
        </w:rPr>
      </w:pPr>
      <w:r w:rsidRPr="00C365C4">
        <w:rPr>
          <w:b/>
          <w:bCs/>
          <w:i/>
          <w:iCs/>
          <w:sz w:val="28"/>
          <w:szCs w:val="28"/>
        </w:rPr>
        <w:t xml:space="preserve">В результате изучения информатики и ИКТ  </w:t>
      </w:r>
      <w:r w:rsidRPr="00C365C4">
        <w:rPr>
          <w:b/>
          <w:i/>
          <w:sz w:val="28"/>
          <w:szCs w:val="28"/>
        </w:rPr>
        <w:t>в 9 классе</w:t>
      </w:r>
      <w:r w:rsidRPr="00C365C4">
        <w:rPr>
          <w:b/>
          <w:bCs/>
          <w:i/>
          <w:iCs/>
          <w:sz w:val="28"/>
          <w:szCs w:val="28"/>
        </w:rPr>
        <w:t xml:space="preserve"> ученик должен</w:t>
      </w:r>
    </w:p>
    <w:p w:rsidR="00C30B2E" w:rsidRPr="00C365C4" w:rsidRDefault="00C30B2E" w:rsidP="0067183C">
      <w:pPr>
        <w:ind w:left="-120" w:right="-360" w:firstLine="600"/>
        <w:jc w:val="both"/>
        <w:rPr>
          <w:b/>
          <w:sz w:val="28"/>
          <w:szCs w:val="28"/>
        </w:rPr>
      </w:pPr>
      <w:r w:rsidRPr="00C365C4">
        <w:rPr>
          <w:b/>
          <w:sz w:val="28"/>
          <w:szCs w:val="28"/>
        </w:rPr>
        <w:t>знать/понимать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виды информационных процессов; примеры источников и приемников информации;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единицы измерения количества и скорости передачи информации; принцип дискретного (цифрового) представления информации;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основные свойства алгоритма, типы алгоритмических конструкций: следование, ветвление, цикл; понятие вспомогательного алгоритма;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программный принцип работы компьютера;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назначение и функции используемых информационных и коммуникационных технологий;</w:t>
      </w:r>
    </w:p>
    <w:p w:rsidR="00C30B2E" w:rsidRPr="00C365C4" w:rsidRDefault="00C30B2E" w:rsidP="0067183C">
      <w:pPr>
        <w:ind w:left="-120" w:right="-360" w:firstLine="600"/>
        <w:jc w:val="both"/>
        <w:rPr>
          <w:sz w:val="28"/>
          <w:szCs w:val="28"/>
        </w:rPr>
      </w:pPr>
      <w:r w:rsidRPr="00C365C4">
        <w:rPr>
          <w:b/>
          <w:bCs/>
          <w:sz w:val="28"/>
          <w:szCs w:val="28"/>
        </w:rPr>
        <w:t>уметь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выполнять базовые операции над объектами: цепочками символов, числами, списками, деревьями; проверять свойства этих объектов; выполнять и строить простые алгоритмы;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оперировать информационными объектами, используя графический интерфейс: открывать, именовать, сохранять объекты, архивировать и разархивировать информацию, пользоваться меню и окнами, справочной системой; предпринимать меры антивирусной безопасности;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оценивать числовые параметры информационных объектов и процессов: объем памяти, необходимый для хранения информации; скорость передачи информации;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создавать информационные объекты, в том числе:</w:t>
      </w:r>
    </w:p>
    <w:p w:rsidR="00C30B2E" w:rsidRPr="00C365C4" w:rsidRDefault="00C30B2E" w:rsidP="0067183C">
      <w:p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</w:t>
      </w:r>
      <w:r w:rsidRPr="00C365C4">
        <w:rPr>
          <w:sz w:val="28"/>
          <w:szCs w:val="28"/>
        </w:rPr>
        <w:tab/>
        <w:t>структурировать текст, используя нумерацию страниц, списки, ссылки, оглавления; проводить проверку правописания; использовать в тексте таблицы, изображения;</w:t>
      </w:r>
    </w:p>
    <w:p w:rsidR="00C30B2E" w:rsidRPr="00C365C4" w:rsidRDefault="00C30B2E" w:rsidP="0067183C">
      <w:p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</w:t>
      </w:r>
      <w:r w:rsidRPr="00C365C4">
        <w:rPr>
          <w:sz w:val="28"/>
          <w:szCs w:val="28"/>
        </w:rPr>
        <w:tab/>
        <w:t>создавать и использовать различные формы представления информации: формулы, графики, диаграммы, таблицы (в том числе динамические, электронные, в частности – в практических задачах), переходить от одного представления данных к другому;</w:t>
      </w:r>
    </w:p>
    <w:p w:rsidR="00C30B2E" w:rsidRPr="00C365C4" w:rsidRDefault="00C30B2E" w:rsidP="0067183C">
      <w:p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</w:t>
      </w:r>
      <w:r w:rsidRPr="00C365C4">
        <w:rPr>
          <w:sz w:val="28"/>
          <w:szCs w:val="28"/>
        </w:rPr>
        <w:tab/>
        <w:t>создавать рисунки, чертежи, графические представления реального объекта, в частности, в процессе проектирования с использованием основных операций графических редакторов, учебных систем автоматизированного проектирования; осуществлять простейшую обработку цифровых изображений;</w:t>
      </w:r>
    </w:p>
    <w:p w:rsidR="00C30B2E" w:rsidRPr="00C365C4" w:rsidRDefault="00C30B2E" w:rsidP="0067183C">
      <w:p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</w:t>
      </w:r>
      <w:r w:rsidRPr="00C365C4">
        <w:rPr>
          <w:sz w:val="28"/>
          <w:szCs w:val="28"/>
        </w:rPr>
        <w:tab/>
        <w:t>создавать записи в базе данных;</w:t>
      </w:r>
    </w:p>
    <w:p w:rsidR="00C30B2E" w:rsidRPr="00C365C4" w:rsidRDefault="00C30B2E" w:rsidP="0067183C">
      <w:p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</w:t>
      </w:r>
      <w:r w:rsidRPr="00C365C4">
        <w:rPr>
          <w:sz w:val="28"/>
          <w:szCs w:val="28"/>
        </w:rPr>
        <w:tab/>
        <w:t>создавать презентации на основе шаблонов;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 xml:space="preserve">искать информацию с применением правил поиска (построения запросов) в базах данных, компьютерных сетях, некомпьютерных источниках информации </w:t>
      </w:r>
      <w:r w:rsidRPr="00C365C4">
        <w:rPr>
          <w:sz w:val="28"/>
          <w:szCs w:val="28"/>
        </w:rPr>
        <w:lastRenderedPageBreak/>
        <w:t>(справочниках и словарях, каталогах, библиотеках) при выполнении заданий и проектов по различным учебным дисциплинам;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пользоваться персональным компьютером и его периферийным оборудованием (принтером, сканером, модемом, мультимедийным проектором, цифровой камерой, цифровым датчиком); следовать требованиям техники безопасности, гигиены, эргономики и ресурсосбережения при работе со средствами информационных и коммуникационных технологий;</w:t>
      </w:r>
    </w:p>
    <w:p w:rsidR="00C30B2E" w:rsidRPr="00C365C4" w:rsidRDefault="00C30B2E" w:rsidP="0067183C">
      <w:pPr>
        <w:ind w:left="-120" w:right="-360" w:firstLine="600"/>
        <w:jc w:val="both"/>
        <w:rPr>
          <w:bCs/>
          <w:sz w:val="28"/>
          <w:szCs w:val="28"/>
        </w:rPr>
      </w:pPr>
      <w:r w:rsidRPr="00C365C4">
        <w:rPr>
          <w:b/>
          <w:bCs/>
          <w:sz w:val="28"/>
          <w:szCs w:val="28"/>
        </w:rPr>
        <w:t xml:space="preserve">использовать приобретенные знания и умения в практической деятельности и повседневной жизни  </w:t>
      </w:r>
      <w:r w:rsidRPr="00C365C4">
        <w:rPr>
          <w:bCs/>
          <w:sz w:val="28"/>
          <w:szCs w:val="28"/>
        </w:rPr>
        <w:t>для: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создания простейших моделей объектов и процессов в виде изображений и чертежей, динамических (электронных) таблиц, программ (в том числе – в форме блок-схем);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проведения компьютерных экспериментов с использованием готовых моделей объектов и процессов;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создания информационных объектов, в том числе для оформления результатов учебной работы;</w:t>
      </w:r>
    </w:p>
    <w:p w:rsidR="00C30B2E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организации индивидуального информационного пространства, создания личных коллекций информационных объектов;</w:t>
      </w:r>
    </w:p>
    <w:p w:rsidR="00F1609C" w:rsidRPr="00C365C4" w:rsidRDefault="00C30B2E" w:rsidP="00CF516A">
      <w:pPr>
        <w:numPr>
          <w:ilvl w:val="0"/>
          <w:numId w:val="4"/>
        </w:numPr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передачи информации по телекоммуникационным каналам в учебной и личной переписке, использования информационных ресурсовобщества с соблюдение соответствующих правовых и этических норм.</w:t>
      </w:r>
    </w:p>
    <w:p w:rsidR="003215EF" w:rsidRPr="00952080" w:rsidRDefault="003215EF" w:rsidP="003215EF">
      <w:pPr>
        <w:shd w:val="clear" w:color="auto" w:fill="FFFFFF"/>
        <w:spacing w:line="276" w:lineRule="auto"/>
        <w:ind w:left="7" w:firstLine="562"/>
        <w:jc w:val="both"/>
      </w:pPr>
      <w:r w:rsidRPr="00952080">
        <w:rPr>
          <w:spacing w:val="-9"/>
        </w:rPr>
        <w:t>При оформлении рабочей программы были использованы следующие условные обо</w:t>
      </w:r>
      <w:r w:rsidRPr="00952080">
        <w:rPr>
          <w:spacing w:val="-9"/>
        </w:rPr>
        <w:softHyphen/>
      </w:r>
      <w:r w:rsidRPr="00952080">
        <w:t>значения:</w:t>
      </w:r>
    </w:p>
    <w:p w:rsidR="003215EF" w:rsidRPr="00952080" w:rsidRDefault="003215EF" w:rsidP="003215EF">
      <w:pPr>
        <w:shd w:val="clear" w:color="auto" w:fill="FFFFFF"/>
        <w:spacing w:line="276" w:lineRule="auto"/>
        <w:ind w:left="7" w:firstLine="562"/>
        <w:jc w:val="both"/>
      </w:pPr>
    </w:p>
    <w:tbl>
      <w:tblPr>
        <w:tblW w:w="82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768"/>
        <w:gridCol w:w="1440"/>
      </w:tblGrid>
      <w:tr w:rsidR="003215EF" w:rsidRPr="00952080" w:rsidTr="00DC627D">
        <w:trPr>
          <w:jc w:val="center"/>
        </w:trPr>
        <w:tc>
          <w:tcPr>
            <w:tcW w:w="6768" w:type="dxa"/>
          </w:tcPr>
          <w:p w:rsidR="003215EF" w:rsidRPr="00952080" w:rsidRDefault="003215EF" w:rsidP="00DC627D">
            <w:pPr>
              <w:spacing w:line="276" w:lineRule="auto"/>
              <w:jc w:val="both"/>
            </w:pPr>
            <w:r w:rsidRPr="00952080">
              <w:t>- урок изучения новых знаний</w:t>
            </w:r>
          </w:p>
        </w:tc>
        <w:tc>
          <w:tcPr>
            <w:tcW w:w="1440" w:type="dxa"/>
          </w:tcPr>
          <w:p w:rsidR="003215EF" w:rsidRPr="00952080" w:rsidRDefault="003215EF" w:rsidP="00DC627D">
            <w:pPr>
              <w:spacing w:line="276" w:lineRule="auto"/>
              <w:jc w:val="both"/>
            </w:pPr>
            <w:r w:rsidRPr="00952080">
              <w:t>УИНЗ</w:t>
            </w:r>
          </w:p>
        </w:tc>
      </w:tr>
      <w:tr w:rsidR="003215EF" w:rsidRPr="00952080" w:rsidTr="00DC627D">
        <w:trPr>
          <w:jc w:val="center"/>
        </w:trPr>
        <w:tc>
          <w:tcPr>
            <w:tcW w:w="6768" w:type="dxa"/>
          </w:tcPr>
          <w:p w:rsidR="003215EF" w:rsidRPr="00952080" w:rsidRDefault="003215EF" w:rsidP="00DC627D">
            <w:pPr>
              <w:spacing w:line="276" w:lineRule="auto"/>
              <w:jc w:val="both"/>
            </w:pPr>
            <w:r w:rsidRPr="00952080">
              <w:t>- урок закрепления знаний</w:t>
            </w:r>
          </w:p>
        </w:tc>
        <w:tc>
          <w:tcPr>
            <w:tcW w:w="1440" w:type="dxa"/>
          </w:tcPr>
          <w:p w:rsidR="003215EF" w:rsidRPr="00952080" w:rsidRDefault="003215EF" w:rsidP="00DC627D">
            <w:pPr>
              <w:spacing w:line="276" w:lineRule="auto"/>
              <w:jc w:val="both"/>
            </w:pPr>
            <w:r w:rsidRPr="00952080">
              <w:t>УЗЗ</w:t>
            </w:r>
          </w:p>
        </w:tc>
      </w:tr>
      <w:tr w:rsidR="003215EF" w:rsidRPr="00952080" w:rsidTr="00DC627D">
        <w:trPr>
          <w:jc w:val="center"/>
        </w:trPr>
        <w:tc>
          <w:tcPr>
            <w:tcW w:w="6768" w:type="dxa"/>
          </w:tcPr>
          <w:p w:rsidR="003215EF" w:rsidRPr="00952080" w:rsidRDefault="003215EF" w:rsidP="00DC627D">
            <w:pPr>
              <w:spacing w:line="276" w:lineRule="auto"/>
              <w:jc w:val="both"/>
            </w:pPr>
            <w:r w:rsidRPr="00952080">
              <w:t>- комбинированный урок</w:t>
            </w:r>
          </w:p>
        </w:tc>
        <w:tc>
          <w:tcPr>
            <w:tcW w:w="1440" w:type="dxa"/>
          </w:tcPr>
          <w:p w:rsidR="003215EF" w:rsidRPr="00952080" w:rsidRDefault="003215EF" w:rsidP="00DC627D">
            <w:pPr>
              <w:spacing w:line="276" w:lineRule="auto"/>
              <w:jc w:val="both"/>
            </w:pPr>
            <w:r w:rsidRPr="00952080">
              <w:t>КУ</w:t>
            </w:r>
          </w:p>
        </w:tc>
      </w:tr>
      <w:tr w:rsidR="003215EF" w:rsidRPr="00952080" w:rsidTr="00DC627D">
        <w:trPr>
          <w:jc w:val="center"/>
        </w:trPr>
        <w:tc>
          <w:tcPr>
            <w:tcW w:w="6768" w:type="dxa"/>
          </w:tcPr>
          <w:p w:rsidR="003215EF" w:rsidRPr="00952080" w:rsidRDefault="003215EF" w:rsidP="00DC627D">
            <w:pPr>
              <w:spacing w:line="276" w:lineRule="auto"/>
              <w:jc w:val="both"/>
            </w:pPr>
            <w:r w:rsidRPr="00CD4A02">
              <w:rPr>
                <w:spacing w:val="-10"/>
              </w:rPr>
              <w:t>- урок обобщения и систематизации знаний</w:t>
            </w:r>
          </w:p>
        </w:tc>
        <w:tc>
          <w:tcPr>
            <w:tcW w:w="1440" w:type="dxa"/>
          </w:tcPr>
          <w:p w:rsidR="003215EF" w:rsidRPr="00952080" w:rsidRDefault="003215EF" w:rsidP="00DC627D">
            <w:pPr>
              <w:spacing w:line="276" w:lineRule="auto"/>
              <w:jc w:val="both"/>
            </w:pPr>
            <w:r w:rsidRPr="00952080">
              <w:t>УОИСЗ</w:t>
            </w:r>
          </w:p>
        </w:tc>
      </w:tr>
      <w:tr w:rsidR="003215EF" w:rsidRPr="00952080" w:rsidTr="00DC627D">
        <w:trPr>
          <w:jc w:val="center"/>
        </w:trPr>
        <w:tc>
          <w:tcPr>
            <w:tcW w:w="6768" w:type="dxa"/>
          </w:tcPr>
          <w:p w:rsidR="003215EF" w:rsidRPr="00952080" w:rsidRDefault="003215EF" w:rsidP="00DC627D">
            <w:pPr>
              <w:spacing w:line="276" w:lineRule="auto"/>
              <w:jc w:val="both"/>
            </w:pPr>
            <w:r w:rsidRPr="00952080">
              <w:t>- урок контроля</w:t>
            </w:r>
          </w:p>
        </w:tc>
        <w:tc>
          <w:tcPr>
            <w:tcW w:w="1440" w:type="dxa"/>
          </w:tcPr>
          <w:p w:rsidR="003215EF" w:rsidRPr="00952080" w:rsidRDefault="003215EF" w:rsidP="00DC627D">
            <w:pPr>
              <w:spacing w:line="276" w:lineRule="auto"/>
              <w:jc w:val="both"/>
            </w:pPr>
            <w:r w:rsidRPr="00952080">
              <w:t>УК</w:t>
            </w:r>
          </w:p>
        </w:tc>
      </w:tr>
    </w:tbl>
    <w:p w:rsidR="00F1609C" w:rsidRPr="00C365C4" w:rsidRDefault="00F1609C" w:rsidP="0067183C">
      <w:pPr>
        <w:ind w:left="-120" w:right="-360" w:firstLine="600"/>
        <w:jc w:val="both"/>
        <w:rPr>
          <w:b/>
          <w:bCs/>
          <w:iCs/>
          <w:sz w:val="28"/>
          <w:szCs w:val="28"/>
        </w:rPr>
      </w:pPr>
      <w:r w:rsidRPr="00C365C4">
        <w:rPr>
          <w:sz w:val="28"/>
          <w:szCs w:val="28"/>
        </w:rPr>
        <w:t xml:space="preserve">   </w:t>
      </w:r>
      <w:r w:rsidRPr="00C365C4">
        <w:rPr>
          <w:b/>
          <w:bCs/>
          <w:iCs/>
          <w:sz w:val="28"/>
          <w:szCs w:val="28"/>
        </w:rPr>
        <w:t>Критерии и нормы оценки знаний, умений и навыков обучающихся</w:t>
      </w:r>
    </w:p>
    <w:p w:rsidR="00F1609C" w:rsidRPr="00C365C4" w:rsidRDefault="00F1609C" w:rsidP="0067183C">
      <w:pPr>
        <w:ind w:left="-120" w:right="-360" w:firstLine="600"/>
        <w:jc w:val="both"/>
        <w:rPr>
          <w:sz w:val="28"/>
          <w:szCs w:val="28"/>
        </w:rPr>
      </w:pPr>
    </w:p>
    <w:p w:rsidR="00F1609C" w:rsidRPr="00C365C4" w:rsidRDefault="00F1609C" w:rsidP="0067183C">
      <w:pPr>
        <w:shd w:val="clear" w:color="auto" w:fill="FFFFFF"/>
        <w:tabs>
          <w:tab w:val="left" w:pos="683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Контроль предполагает выявление уровня освоения учебного материала при изучении, как отдельных разделов, так и всего курса информатики и информационных технологий в целом.</w:t>
      </w:r>
    </w:p>
    <w:p w:rsidR="00F1609C" w:rsidRPr="00C365C4" w:rsidRDefault="00F1609C" w:rsidP="0067183C">
      <w:pPr>
        <w:shd w:val="clear" w:color="auto" w:fill="FFFFFF"/>
        <w:tabs>
          <w:tab w:val="left" w:pos="683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Текущий контроль усвоения материала осуществляется путем устного</w:t>
      </w:r>
      <w:r w:rsidR="00CE79D8" w:rsidRPr="00C365C4">
        <w:rPr>
          <w:sz w:val="28"/>
          <w:szCs w:val="28"/>
        </w:rPr>
        <w:t xml:space="preserve">                          </w:t>
      </w:r>
      <w:r w:rsidRPr="00C365C4">
        <w:rPr>
          <w:sz w:val="28"/>
          <w:szCs w:val="28"/>
        </w:rPr>
        <w:t xml:space="preserve"> / письменного опроса / практикума. Периодически знания и умения по пройденным темам проверяются письм</w:t>
      </w:r>
      <w:r w:rsidR="00CE79D8" w:rsidRPr="00C365C4">
        <w:rPr>
          <w:sz w:val="28"/>
          <w:szCs w:val="28"/>
        </w:rPr>
        <w:t>енными контрольными или тестовыми</w:t>
      </w:r>
      <w:r w:rsidRPr="00C365C4">
        <w:rPr>
          <w:sz w:val="28"/>
          <w:szCs w:val="28"/>
        </w:rPr>
        <w:t xml:space="preserve"> заданиями.</w:t>
      </w:r>
    </w:p>
    <w:p w:rsidR="00F1609C" w:rsidRPr="00C365C4" w:rsidRDefault="00F1609C" w:rsidP="0067183C">
      <w:pPr>
        <w:shd w:val="clear" w:color="auto" w:fill="FFFFFF"/>
        <w:tabs>
          <w:tab w:val="left" w:pos="683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b/>
          <w:i/>
          <w:sz w:val="28"/>
          <w:szCs w:val="28"/>
        </w:rPr>
        <w:t>При тестировании</w:t>
      </w:r>
      <w:r w:rsidRPr="00C365C4">
        <w:rPr>
          <w:sz w:val="28"/>
          <w:szCs w:val="28"/>
        </w:rPr>
        <w:t xml:space="preserve"> все верные ответы берутся за 100%, тогда отметка выставляется в соответствии с таблицей:</w:t>
      </w:r>
    </w:p>
    <w:p w:rsidR="00590D50" w:rsidRPr="00C365C4" w:rsidRDefault="00590D50" w:rsidP="0067183C">
      <w:pPr>
        <w:shd w:val="clear" w:color="auto" w:fill="FFFFFF"/>
        <w:tabs>
          <w:tab w:val="left" w:pos="683"/>
        </w:tabs>
        <w:ind w:left="-120" w:right="-360" w:firstLine="600"/>
        <w:jc w:val="both"/>
        <w:rPr>
          <w:sz w:val="28"/>
          <w:szCs w:val="28"/>
        </w:rPr>
      </w:pPr>
    </w:p>
    <w:tbl>
      <w:tblPr>
        <w:tblW w:w="0" w:type="auto"/>
        <w:jc w:val="center"/>
        <w:tblInd w:w="670" w:type="dxa"/>
        <w:tblLayout w:type="fixed"/>
        <w:tblLook w:val="0000"/>
      </w:tblPr>
      <w:tblGrid>
        <w:gridCol w:w="4111"/>
        <w:gridCol w:w="2987"/>
      </w:tblGrid>
      <w:tr w:rsidR="00F1609C" w:rsidRPr="00C365C4">
        <w:trPr>
          <w:jc w:val="center"/>
        </w:trPr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F1609C" w:rsidRPr="00C365C4" w:rsidRDefault="00F1609C" w:rsidP="0067183C">
            <w:pPr>
              <w:tabs>
                <w:tab w:val="left" w:pos="552"/>
              </w:tabs>
              <w:snapToGrid w:val="0"/>
              <w:ind w:left="-120" w:right="-360" w:firstLine="600"/>
              <w:jc w:val="center"/>
              <w:rPr>
                <w:b/>
                <w:sz w:val="28"/>
                <w:szCs w:val="28"/>
              </w:rPr>
            </w:pPr>
            <w:r w:rsidRPr="00C365C4">
              <w:rPr>
                <w:b/>
                <w:sz w:val="28"/>
                <w:szCs w:val="28"/>
              </w:rPr>
              <w:t>Процент выполнения задания</w:t>
            </w:r>
          </w:p>
        </w:tc>
        <w:tc>
          <w:tcPr>
            <w:tcW w:w="2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609C" w:rsidRPr="00C365C4" w:rsidRDefault="00F1609C" w:rsidP="0067183C">
            <w:pPr>
              <w:tabs>
                <w:tab w:val="left" w:pos="552"/>
              </w:tabs>
              <w:snapToGrid w:val="0"/>
              <w:ind w:left="-120" w:right="-360" w:firstLine="600"/>
              <w:jc w:val="center"/>
              <w:rPr>
                <w:b/>
                <w:sz w:val="28"/>
                <w:szCs w:val="28"/>
              </w:rPr>
            </w:pPr>
            <w:r w:rsidRPr="00C365C4">
              <w:rPr>
                <w:b/>
                <w:sz w:val="28"/>
                <w:szCs w:val="28"/>
              </w:rPr>
              <w:t>Отметка</w:t>
            </w:r>
          </w:p>
        </w:tc>
      </w:tr>
      <w:tr w:rsidR="00F1609C" w:rsidRPr="00C365C4">
        <w:trPr>
          <w:jc w:val="center"/>
        </w:trPr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F1609C" w:rsidRPr="00C365C4" w:rsidRDefault="00F1609C" w:rsidP="0067183C">
            <w:pPr>
              <w:tabs>
                <w:tab w:val="left" w:pos="552"/>
              </w:tabs>
              <w:snapToGrid w:val="0"/>
              <w:ind w:left="-120" w:right="-360" w:firstLine="600"/>
              <w:jc w:val="both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 xml:space="preserve">91-100% </w:t>
            </w:r>
          </w:p>
        </w:tc>
        <w:tc>
          <w:tcPr>
            <w:tcW w:w="2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609C" w:rsidRPr="00C365C4" w:rsidRDefault="00F1609C" w:rsidP="0067183C">
            <w:pPr>
              <w:tabs>
                <w:tab w:val="left" w:pos="552"/>
              </w:tabs>
              <w:snapToGrid w:val="0"/>
              <w:ind w:left="-120" w:right="-360" w:firstLine="600"/>
              <w:jc w:val="both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отлично</w:t>
            </w:r>
          </w:p>
        </w:tc>
      </w:tr>
      <w:tr w:rsidR="00F1609C" w:rsidRPr="00C365C4">
        <w:trPr>
          <w:jc w:val="center"/>
        </w:trPr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F1609C" w:rsidRPr="00C365C4" w:rsidRDefault="00F1609C" w:rsidP="0067183C">
            <w:pPr>
              <w:tabs>
                <w:tab w:val="left" w:pos="552"/>
              </w:tabs>
              <w:snapToGrid w:val="0"/>
              <w:ind w:left="-120" w:right="-360" w:firstLine="600"/>
              <w:jc w:val="both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76-90%%</w:t>
            </w:r>
          </w:p>
        </w:tc>
        <w:tc>
          <w:tcPr>
            <w:tcW w:w="2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609C" w:rsidRPr="00C365C4" w:rsidRDefault="00F1609C" w:rsidP="0067183C">
            <w:pPr>
              <w:tabs>
                <w:tab w:val="left" w:pos="552"/>
              </w:tabs>
              <w:snapToGrid w:val="0"/>
              <w:ind w:left="-120" w:right="-360" w:firstLine="600"/>
              <w:jc w:val="both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хорошо</w:t>
            </w:r>
          </w:p>
        </w:tc>
      </w:tr>
      <w:tr w:rsidR="00F1609C" w:rsidRPr="00C365C4">
        <w:trPr>
          <w:jc w:val="center"/>
        </w:trPr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F1609C" w:rsidRPr="00C365C4" w:rsidRDefault="00F1609C" w:rsidP="0067183C">
            <w:pPr>
              <w:tabs>
                <w:tab w:val="left" w:pos="552"/>
              </w:tabs>
              <w:snapToGrid w:val="0"/>
              <w:ind w:left="-120" w:right="-360" w:firstLine="600"/>
              <w:jc w:val="both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51-75%%</w:t>
            </w:r>
          </w:p>
        </w:tc>
        <w:tc>
          <w:tcPr>
            <w:tcW w:w="2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609C" w:rsidRPr="00C365C4" w:rsidRDefault="00F1609C" w:rsidP="0067183C">
            <w:pPr>
              <w:tabs>
                <w:tab w:val="left" w:pos="552"/>
              </w:tabs>
              <w:snapToGrid w:val="0"/>
              <w:ind w:left="-120" w:right="-360" w:firstLine="600"/>
              <w:jc w:val="both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удовлетворительно</w:t>
            </w:r>
          </w:p>
        </w:tc>
      </w:tr>
      <w:tr w:rsidR="00F1609C" w:rsidRPr="00C365C4">
        <w:trPr>
          <w:jc w:val="center"/>
        </w:trPr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F1609C" w:rsidRPr="00C365C4" w:rsidRDefault="00F1609C" w:rsidP="0067183C">
            <w:pPr>
              <w:tabs>
                <w:tab w:val="left" w:pos="552"/>
              </w:tabs>
              <w:snapToGrid w:val="0"/>
              <w:ind w:left="-120" w:right="-360" w:firstLine="600"/>
              <w:jc w:val="both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менее 50%</w:t>
            </w:r>
          </w:p>
        </w:tc>
        <w:tc>
          <w:tcPr>
            <w:tcW w:w="2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609C" w:rsidRPr="00C365C4" w:rsidRDefault="00F1609C" w:rsidP="0067183C">
            <w:pPr>
              <w:tabs>
                <w:tab w:val="left" w:pos="552"/>
              </w:tabs>
              <w:snapToGrid w:val="0"/>
              <w:ind w:left="-120" w:right="-360" w:firstLine="600"/>
              <w:jc w:val="both"/>
              <w:rPr>
                <w:sz w:val="28"/>
                <w:szCs w:val="28"/>
              </w:rPr>
            </w:pPr>
            <w:r w:rsidRPr="00C365C4">
              <w:rPr>
                <w:sz w:val="28"/>
                <w:szCs w:val="28"/>
              </w:rPr>
              <w:t>неудовлетворительно</w:t>
            </w:r>
          </w:p>
        </w:tc>
      </w:tr>
    </w:tbl>
    <w:p w:rsidR="00F1609C" w:rsidRPr="00C365C4" w:rsidRDefault="00F1609C" w:rsidP="0067183C">
      <w:pPr>
        <w:shd w:val="clear" w:color="auto" w:fill="FFFFFF"/>
        <w:tabs>
          <w:tab w:val="left" w:pos="1320"/>
        </w:tabs>
        <w:ind w:left="-120" w:right="-360" w:firstLine="600"/>
        <w:jc w:val="both"/>
        <w:rPr>
          <w:sz w:val="28"/>
          <w:szCs w:val="28"/>
          <w:lang w:val="en-US"/>
        </w:rPr>
      </w:pPr>
      <w:r w:rsidRPr="00C365C4">
        <w:rPr>
          <w:sz w:val="28"/>
          <w:szCs w:val="28"/>
        </w:rPr>
        <w:tab/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b/>
          <w:i/>
          <w:sz w:val="28"/>
          <w:szCs w:val="28"/>
        </w:rPr>
      </w:pPr>
      <w:r w:rsidRPr="00C365C4">
        <w:rPr>
          <w:b/>
          <w:i/>
          <w:sz w:val="28"/>
          <w:szCs w:val="28"/>
        </w:rPr>
        <w:t>При выполнении практической работы и контрольной работы: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lastRenderedPageBreak/>
        <w:tab/>
        <w:t>Содержание и объем материала, подлежащего проверке в контрольной работе, определяется программой. При проверке усвоения материала выявляется полнота, прочность усвоения учащимися теории и умение применять ее на практике в знакомых и незнакомых ситуациях.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ab/>
        <w:t>Отметка зависит также от наличия и характера погрешностей, допущенных учащимися.</w:t>
      </w:r>
    </w:p>
    <w:p w:rsidR="00F1609C" w:rsidRPr="00C365C4" w:rsidRDefault="00F1609C" w:rsidP="00CF516A">
      <w:pPr>
        <w:widowControl w:val="0"/>
        <w:numPr>
          <w:ilvl w:val="0"/>
          <w:numId w:val="5"/>
        </w:numPr>
        <w:shd w:val="clear" w:color="auto" w:fill="FFFFFF"/>
        <w:tabs>
          <w:tab w:val="left" w:pos="552"/>
        </w:tabs>
        <w:suppressAutoHyphens/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грубая ошибка – полностью искажено смысловое значение понятия, определения;</w:t>
      </w:r>
    </w:p>
    <w:p w:rsidR="00F1609C" w:rsidRPr="00C365C4" w:rsidRDefault="00F1609C" w:rsidP="00CF516A">
      <w:pPr>
        <w:widowControl w:val="0"/>
        <w:numPr>
          <w:ilvl w:val="0"/>
          <w:numId w:val="5"/>
        </w:numPr>
        <w:shd w:val="clear" w:color="auto" w:fill="FFFFFF"/>
        <w:tabs>
          <w:tab w:val="left" w:pos="552"/>
        </w:tabs>
        <w:suppressAutoHyphens/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погрешность отражает неточные формулировки, свидетельствующие о нечетком представлении рассматриваемого объекта;</w:t>
      </w:r>
    </w:p>
    <w:p w:rsidR="00F1609C" w:rsidRPr="00C365C4" w:rsidRDefault="00F1609C" w:rsidP="00CF516A">
      <w:pPr>
        <w:widowControl w:val="0"/>
        <w:numPr>
          <w:ilvl w:val="0"/>
          <w:numId w:val="5"/>
        </w:numPr>
        <w:shd w:val="clear" w:color="auto" w:fill="FFFFFF"/>
        <w:tabs>
          <w:tab w:val="left" w:pos="552"/>
        </w:tabs>
        <w:suppressAutoHyphens/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недочет – неправильное представление об объекте, не влияющего кардинально на знания определенные программой обучения;</w:t>
      </w:r>
    </w:p>
    <w:p w:rsidR="00F1609C" w:rsidRPr="00C365C4" w:rsidRDefault="00F1609C" w:rsidP="00CF516A">
      <w:pPr>
        <w:widowControl w:val="0"/>
        <w:numPr>
          <w:ilvl w:val="0"/>
          <w:numId w:val="5"/>
        </w:numPr>
        <w:shd w:val="clear" w:color="auto" w:fill="FFFFFF"/>
        <w:tabs>
          <w:tab w:val="left" w:pos="552"/>
        </w:tabs>
        <w:suppressAutoHyphens/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мелкие погрешности – неточности в устной и письменной речи, не искажающие смысла ответа или решения, случайные описки и т.п.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ab/>
        <w:t>Эталоном, относительно которого оцениваются знания учащихся, является обязательный минимум содержания информатики и информационных технологий. Требовать от учащихся определения, которые не входят в школьный курс информатики – это, значит, навлекать на себя проблемы связанные нарушением прав учащегося («Закон об образовании»).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ab/>
        <w:t>Исходя из норм (пятибалльной системы), заложенных во всех предметных областях выставляете отметка:</w:t>
      </w:r>
    </w:p>
    <w:p w:rsidR="00F1609C" w:rsidRPr="00C365C4" w:rsidRDefault="00F1609C" w:rsidP="00CF516A">
      <w:pPr>
        <w:widowControl w:val="0"/>
        <w:numPr>
          <w:ilvl w:val="0"/>
          <w:numId w:val="6"/>
        </w:numPr>
        <w:shd w:val="clear" w:color="auto" w:fill="FFFFFF"/>
        <w:tabs>
          <w:tab w:val="left" w:pos="552"/>
        </w:tabs>
        <w:suppressAutoHyphens/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«5» ставится при выполнении всех заданий полностью или при наличии 1-2 мелких погрешностей;</w:t>
      </w:r>
    </w:p>
    <w:p w:rsidR="00F1609C" w:rsidRPr="00C365C4" w:rsidRDefault="00F1609C" w:rsidP="00CF516A">
      <w:pPr>
        <w:widowControl w:val="0"/>
        <w:numPr>
          <w:ilvl w:val="0"/>
          <w:numId w:val="6"/>
        </w:numPr>
        <w:shd w:val="clear" w:color="auto" w:fill="FFFFFF"/>
        <w:tabs>
          <w:tab w:val="left" w:pos="552"/>
        </w:tabs>
        <w:suppressAutoHyphens/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«4» ставится при наличии 1-2 недочетов или одной ошибки:</w:t>
      </w:r>
    </w:p>
    <w:p w:rsidR="00F1609C" w:rsidRPr="00C365C4" w:rsidRDefault="00F1609C" w:rsidP="00CF516A">
      <w:pPr>
        <w:widowControl w:val="0"/>
        <w:numPr>
          <w:ilvl w:val="0"/>
          <w:numId w:val="6"/>
        </w:numPr>
        <w:shd w:val="clear" w:color="auto" w:fill="FFFFFF"/>
        <w:tabs>
          <w:tab w:val="left" w:pos="552"/>
        </w:tabs>
        <w:suppressAutoHyphens/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«3» ставится при выполнении 2/3 от объема предложенных заданий;</w:t>
      </w:r>
    </w:p>
    <w:p w:rsidR="00F1609C" w:rsidRPr="00C365C4" w:rsidRDefault="00F1609C" w:rsidP="00CF516A">
      <w:pPr>
        <w:widowControl w:val="0"/>
        <w:numPr>
          <w:ilvl w:val="0"/>
          <w:numId w:val="6"/>
        </w:numPr>
        <w:shd w:val="clear" w:color="auto" w:fill="FFFFFF"/>
        <w:tabs>
          <w:tab w:val="left" w:pos="552"/>
        </w:tabs>
        <w:suppressAutoHyphens/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«2» ставится, если допущены существенные ошибки, показавшие, что учащийся не владеет обязательными умениями поданной теме в полной мере (незнание основного программного материала) или отказ от выполнения учебных обязанностей.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b/>
          <w:bCs/>
          <w:i/>
          <w:iCs/>
          <w:sz w:val="28"/>
          <w:szCs w:val="28"/>
        </w:rPr>
      </w:pPr>
      <w:r w:rsidRPr="00C365C4">
        <w:rPr>
          <w:b/>
          <w:bCs/>
          <w:i/>
          <w:iCs/>
          <w:sz w:val="28"/>
          <w:szCs w:val="28"/>
        </w:rPr>
        <w:t>В тех случаях, когда учащийся показал оригинальный и наиболее рациональный подход к выполнению работы и в процессе работы, но не избежал тех или иных недостатков, оценка за выполнение работы по усмотрению учителя может  быть повышена по сравнению с указанными выше нормами.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b/>
          <w:i/>
          <w:sz w:val="28"/>
          <w:szCs w:val="28"/>
          <w:u w:val="single"/>
        </w:rPr>
      </w:pPr>
      <w:r w:rsidRPr="00C365C4">
        <w:rPr>
          <w:b/>
          <w:i/>
          <w:sz w:val="28"/>
          <w:szCs w:val="28"/>
          <w:u w:val="single"/>
        </w:rPr>
        <w:t>Устный опрос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Осуществляется на каждом уроке (эвристическая беседа, опрос). Задачей устного опроса является не столько оценивание знаний учащихся, сколько определение проблемных мест в усвоении учебного материала и фиксирование внимания учеников на сложных понятиях, явлениях, процессе.</w:t>
      </w:r>
    </w:p>
    <w:p w:rsidR="00F1609C" w:rsidRPr="00C365C4" w:rsidRDefault="00E16436" w:rsidP="00E16436">
      <w:pPr>
        <w:shd w:val="clear" w:color="auto" w:fill="FFFFFF"/>
        <w:tabs>
          <w:tab w:val="left" w:pos="552"/>
        </w:tabs>
        <w:ind w:right="-360"/>
        <w:jc w:val="both"/>
        <w:rPr>
          <w:b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 xml:space="preserve">  </w:t>
      </w:r>
      <w:r w:rsidR="00F1609C" w:rsidRPr="00C365C4">
        <w:rPr>
          <w:b/>
          <w:i/>
          <w:sz w:val="28"/>
          <w:szCs w:val="28"/>
          <w:u w:val="single"/>
        </w:rPr>
        <w:t>Оценка устных ответов учащихся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i/>
          <w:sz w:val="28"/>
          <w:szCs w:val="28"/>
        </w:rPr>
        <w:t>Ответ оценивается отметкой «5»,</w:t>
      </w:r>
      <w:r w:rsidRPr="00C365C4">
        <w:rPr>
          <w:sz w:val="28"/>
          <w:szCs w:val="28"/>
        </w:rPr>
        <w:t xml:space="preserve"> если ученик: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полно раскрыл содержание материала в объеме, предусмотренном программой;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изложил материал грамотным языком в определенной логической последовательности, точно используя терминологию информатики как учебной дисциплины;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 правильно выполнил рисунки, схемы, сопутствующие ответу;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 показал умение иллюстрировать теоретические положения конкретными примерами;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lastRenderedPageBreak/>
        <w:t>-продемонстрировал усвоение ранее изученных сопутствующих вопросов, сформированность и устойчивость используемых при ответе умений и навыков;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 отвечал самостоятельно без наводящих вопросов учителя.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i/>
          <w:iCs/>
          <w:sz w:val="28"/>
          <w:szCs w:val="28"/>
        </w:rPr>
      </w:pPr>
      <w:r w:rsidRPr="00C365C4">
        <w:rPr>
          <w:sz w:val="28"/>
          <w:szCs w:val="28"/>
        </w:rPr>
        <w:tab/>
      </w:r>
      <w:r w:rsidRPr="00C365C4">
        <w:rPr>
          <w:i/>
          <w:iCs/>
          <w:sz w:val="28"/>
          <w:szCs w:val="28"/>
        </w:rPr>
        <w:t>Возможны одна – две неточности при освещении второстепенных вопросов или в выкладках, которые ученик легко исправил по замечанию учителя.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i/>
          <w:sz w:val="28"/>
          <w:szCs w:val="28"/>
        </w:rPr>
        <w:t>Ответ оценивается отметкой «4,.</w:t>
      </w:r>
      <w:r w:rsidRPr="00C365C4">
        <w:rPr>
          <w:sz w:val="28"/>
          <w:szCs w:val="28"/>
        </w:rPr>
        <w:t xml:space="preserve"> если ответ удовлетворяет в основном требованиям на отметку «5», но при этом имеет один из недостатков: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допущены один-два недочета при освещении основного содержания ответа, исправленные по замечанию учителя: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допущены ошибка или более двух недочетов при освещении второстепенных вопросов или в выкладках, легко исправленные по замечанию учителя.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i/>
          <w:sz w:val="28"/>
          <w:szCs w:val="28"/>
        </w:rPr>
        <w:t>Отметка «3»</w:t>
      </w:r>
      <w:r w:rsidRPr="00C365C4">
        <w:rPr>
          <w:sz w:val="28"/>
          <w:szCs w:val="28"/>
        </w:rPr>
        <w:t xml:space="preserve"> ставится в следующих случаях: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неполно или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 определенные настоящей программой;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i/>
          <w:sz w:val="28"/>
          <w:szCs w:val="28"/>
        </w:rPr>
        <w:t>Отметка «2»</w:t>
      </w:r>
      <w:r w:rsidRPr="00C365C4">
        <w:rPr>
          <w:sz w:val="28"/>
          <w:szCs w:val="28"/>
        </w:rPr>
        <w:t xml:space="preserve"> ставится в следующих случаях: 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не раскрыто основное содержание учебного материала;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обнаружено незнание или неполное понимание учеником большей или наиболее важной части учебного материала;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допущены ошибки в определении понятий, при использовании специальной терминологии, в рисунках, схемах, в выкладках, которые не исправлены после нескольких наводящих вопросов учителя.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ученик обнаружил полное незнание и непонимание изучаемого учебного материала;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не смог ответить ни на один из поставленных вопросов по изучаемому материалу;</w:t>
      </w:r>
    </w:p>
    <w:p w:rsidR="00F1609C" w:rsidRPr="00C365C4" w:rsidRDefault="00F1609C" w:rsidP="0067183C">
      <w:pPr>
        <w:shd w:val="clear" w:color="auto" w:fill="FFFFFF"/>
        <w:tabs>
          <w:tab w:val="left" w:pos="552"/>
        </w:tabs>
        <w:ind w:left="-120" w:right="-360" w:firstLine="600"/>
        <w:jc w:val="both"/>
        <w:rPr>
          <w:sz w:val="28"/>
          <w:szCs w:val="28"/>
        </w:rPr>
      </w:pPr>
      <w:r w:rsidRPr="00C365C4">
        <w:rPr>
          <w:sz w:val="28"/>
          <w:szCs w:val="28"/>
        </w:rPr>
        <w:t>- отказался отвечать на вопросы учителя.</w:t>
      </w:r>
    </w:p>
    <w:p w:rsidR="00BC6659" w:rsidRPr="00952080" w:rsidRDefault="00BC6659" w:rsidP="00BC6659">
      <w:pPr>
        <w:shd w:val="clear" w:color="auto" w:fill="FFFFFF"/>
        <w:spacing w:line="276" w:lineRule="auto"/>
        <w:jc w:val="center"/>
        <w:rPr>
          <w:b/>
        </w:rPr>
      </w:pPr>
      <w:r w:rsidRPr="00952080">
        <w:rPr>
          <w:b/>
        </w:rPr>
        <w:t>Список литературы.</w:t>
      </w:r>
    </w:p>
    <w:p w:rsidR="00BC6659" w:rsidRPr="00952080" w:rsidRDefault="00BC6659" w:rsidP="00BC6659">
      <w:pPr>
        <w:numPr>
          <w:ilvl w:val="0"/>
          <w:numId w:val="11"/>
        </w:numPr>
        <w:tabs>
          <w:tab w:val="clear" w:pos="2051"/>
          <w:tab w:val="num" w:pos="900"/>
        </w:tabs>
        <w:spacing w:line="276" w:lineRule="auto"/>
        <w:ind w:left="900" w:hanging="660"/>
        <w:jc w:val="both"/>
        <w:rPr>
          <w:color w:val="000000"/>
        </w:rPr>
      </w:pPr>
      <w:r w:rsidRPr="00952080">
        <w:rPr>
          <w:color w:val="000000"/>
        </w:rPr>
        <w:t>Крылов С.С., Лещинер В.Р., Супрун П.Г., Якушкин П.А.</w:t>
      </w:r>
      <w:r w:rsidRPr="00952080">
        <w:rPr>
          <w:bCs/>
        </w:rPr>
        <w:t xml:space="preserve"> Единый Государственный Экзамен </w:t>
      </w:r>
      <w:smartTag w:uri="urn:schemas-microsoft-com:office:smarttags" w:element="metricconverter">
        <w:smartTagPr>
          <w:attr w:name="ProductID" w:val="2007 г"/>
        </w:smartTagPr>
        <w:r w:rsidRPr="00952080">
          <w:rPr>
            <w:bCs/>
          </w:rPr>
          <w:t>2007 г</w:t>
        </w:r>
      </w:smartTag>
      <w:r w:rsidRPr="00952080">
        <w:rPr>
          <w:bCs/>
        </w:rPr>
        <w:t xml:space="preserve">. Учебно-тренировочные материалы для подготовки учащихся. Информатика.: </w:t>
      </w:r>
      <w:r w:rsidRPr="00952080">
        <w:rPr>
          <w:color w:val="000000"/>
        </w:rPr>
        <w:t>Учебное пособие Допущено Федеральной службой по надзору в сфере образования и науки</w:t>
      </w:r>
      <w:r w:rsidRPr="00952080">
        <w:rPr>
          <w:bCs/>
        </w:rPr>
        <w:t xml:space="preserve"> – М.: «Интеллект-Центр», 2005-2007.</w:t>
      </w:r>
    </w:p>
    <w:p w:rsidR="00BC6659" w:rsidRPr="00952080" w:rsidRDefault="00BC6659" w:rsidP="00BC6659">
      <w:pPr>
        <w:numPr>
          <w:ilvl w:val="0"/>
          <w:numId w:val="11"/>
        </w:numPr>
        <w:tabs>
          <w:tab w:val="clear" w:pos="2051"/>
          <w:tab w:val="num" w:pos="900"/>
        </w:tabs>
        <w:spacing w:line="276" w:lineRule="auto"/>
        <w:ind w:left="900" w:hanging="660"/>
        <w:jc w:val="both"/>
      </w:pPr>
      <w:r w:rsidRPr="00952080">
        <w:rPr>
          <w:bCs/>
        </w:rPr>
        <w:t>Информатика и ИКТ. Подготовка к ЕГЭ. / Н.В. Макарова. – СПБ: «Питер», 2007.</w:t>
      </w:r>
    </w:p>
    <w:p w:rsidR="00BC6659" w:rsidRPr="00952080" w:rsidRDefault="00BC6659" w:rsidP="00BC6659">
      <w:pPr>
        <w:numPr>
          <w:ilvl w:val="0"/>
          <w:numId w:val="11"/>
        </w:numPr>
        <w:tabs>
          <w:tab w:val="clear" w:pos="2051"/>
          <w:tab w:val="num" w:pos="900"/>
        </w:tabs>
        <w:spacing w:line="276" w:lineRule="auto"/>
        <w:ind w:left="900" w:hanging="660"/>
        <w:jc w:val="both"/>
        <w:rPr>
          <w:color w:val="000000"/>
        </w:rPr>
      </w:pPr>
      <w:r w:rsidRPr="00952080">
        <w:rPr>
          <w:color w:val="000000"/>
        </w:rPr>
        <w:t>Андреева Е.В., Фалина, И.Н. Системы счисления и компьютерная арифметика.: Учебное пособие. – М.: Бином. Лаборатория знания.), 2004.</w:t>
      </w:r>
    </w:p>
    <w:p w:rsidR="00BC6659" w:rsidRPr="00952080" w:rsidRDefault="00BC6659" w:rsidP="00BC6659">
      <w:pPr>
        <w:numPr>
          <w:ilvl w:val="0"/>
          <w:numId w:val="11"/>
        </w:numPr>
        <w:tabs>
          <w:tab w:val="clear" w:pos="2051"/>
          <w:tab w:val="num" w:pos="900"/>
        </w:tabs>
        <w:spacing w:line="276" w:lineRule="auto"/>
        <w:ind w:left="900" w:hanging="660"/>
        <w:jc w:val="both"/>
        <w:rPr>
          <w:color w:val="000000"/>
        </w:rPr>
      </w:pPr>
      <w:r w:rsidRPr="00952080">
        <w:rPr>
          <w:color w:val="000000"/>
        </w:rPr>
        <w:t>Евстигнеев В.А. Применение теории графов в программировании. - М.: Наука, 1985-352с.</w:t>
      </w:r>
    </w:p>
    <w:p w:rsidR="00BC6659" w:rsidRPr="00952080" w:rsidRDefault="00BC6659" w:rsidP="00BC6659">
      <w:pPr>
        <w:numPr>
          <w:ilvl w:val="0"/>
          <w:numId w:val="11"/>
        </w:numPr>
        <w:tabs>
          <w:tab w:val="clear" w:pos="2051"/>
          <w:tab w:val="num" w:pos="900"/>
        </w:tabs>
        <w:spacing w:line="276" w:lineRule="auto"/>
        <w:ind w:left="900" w:hanging="660"/>
        <w:jc w:val="both"/>
        <w:rPr>
          <w:color w:val="000000"/>
        </w:rPr>
      </w:pPr>
      <w:r w:rsidRPr="00952080">
        <w:rPr>
          <w:color w:val="000000"/>
        </w:rPr>
        <w:t>Андреева Е.В., Босова Л.Л., Фалина И.Н. Математические основы информатики Учебная Сборник «Элективные курсы в профильном обучении: Образовательная область «Математика», МО РФ – НФПК». М.: Вита-Пресс – 2004.</w:t>
      </w:r>
    </w:p>
    <w:p w:rsidR="00BC6659" w:rsidRPr="00952080" w:rsidRDefault="00BC6659" w:rsidP="00BC6659">
      <w:pPr>
        <w:numPr>
          <w:ilvl w:val="0"/>
          <w:numId w:val="11"/>
        </w:numPr>
        <w:tabs>
          <w:tab w:val="clear" w:pos="2051"/>
          <w:tab w:val="num" w:pos="900"/>
        </w:tabs>
        <w:spacing w:line="276" w:lineRule="auto"/>
        <w:ind w:left="900" w:hanging="660"/>
        <w:jc w:val="both"/>
        <w:rPr>
          <w:color w:val="000000"/>
        </w:rPr>
      </w:pPr>
      <w:r w:rsidRPr="00952080">
        <w:rPr>
          <w:color w:val="000000"/>
        </w:rPr>
        <w:t>Робертсон А.А. Программирование – это просто: Пошаговый подход / А.А. Робертсон; Пер. с англ. – М.: БИНОМ. Лаборатория знаний, 2006.</w:t>
      </w:r>
    </w:p>
    <w:p w:rsidR="00BC6659" w:rsidRPr="00952080" w:rsidRDefault="00BC6659" w:rsidP="00BC6659">
      <w:pPr>
        <w:numPr>
          <w:ilvl w:val="0"/>
          <w:numId w:val="11"/>
        </w:numPr>
        <w:tabs>
          <w:tab w:val="clear" w:pos="2051"/>
          <w:tab w:val="num" w:pos="900"/>
        </w:tabs>
        <w:spacing w:line="276" w:lineRule="auto"/>
        <w:ind w:left="900" w:hanging="660"/>
        <w:jc w:val="both"/>
        <w:rPr>
          <w:color w:val="000000"/>
        </w:rPr>
      </w:pPr>
      <w:r w:rsidRPr="00952080">
        <w:rPr>
          <w:color w:val="000000"/>
        </w:rPr>
        <w:t>Златопольский Д.М. Программирование: типовые задачи, алгоритмы, методы / Д.М. Златопольский – М.: БИНОМ. Лаборатория знаний, 2006.</w:t>
      </w:r>
    </w:p>
    <w:p w:rsidR="00BC6659" w:rsidRPr="00952080" w:rsidRDefault="00BC6659" w:rsidP="00BC6659">
      <w:pPr>
        <w:numPr>
          <w:ilvl w:val="0"/>
          <w:numId w:val="11"/>
        </w:numPr>
        <w:tabs>
          <w:tab w:val="clear" w:pos="2051"/>
          <w:tab w:val="num" w:pos="900"/>
        </w:tabs>
        <w:spacing w:line="276" w:lineRule="auto"/>
        <w:ind w:left="900" w:hanging="660"/>
        <w:jc w:val="both"/>
        <w:rPr>
          <w:color w:val="000000"/>
        </w:rPr>
      </w:pPr>
      <w:r w:rsidRPr="00952080">
        <w:rPr>
          <w:color w:val="000000"/>
        </w:rPr>
        <w:t>Богомолова О.Б. Логические задачи / О.Б. Богомолова – М.:БИНОМ. Лаборатория знаний, 2005.</w:t>
      </w:r>
    </w:p>
    <w:p w:rsidR="00C30B2E" w:rsidRPr="00C365C4" w:rsidRDefault="00C30B2E" w:rsidP="0067183C">
      <w:pPr>
        <w:spacing w:before="100" w:after="100"/>
        <w:ind w:left="-120" w:right="-360" w:firstLine="600"/>
        <w:jc w:val="both"/>
        <w:rPr>
          <w:sz w:val="28"/>
          <w:szCs w:val="28"/>
        </w:rPr>
      </w:pPr>
    </w:p>
    <w:p w:rsidR="00E16436" w:rsidRDefault="00E16436" w:rsidP="007C193E">
      <w:pPr>
        <w:spacing w:before="120"/>
        <w:rPr>
          <w:b/>
          <w:sz w:val="28"/>
          <w:szCs w:val="28"/>
        </w:rPr>
        <w:sectPr w:rsidR="00E16436" w:rsidSect="00E16436">
          <w:type w:val="continuous"/>
          <w:pgSz w:w="11907" w:h="16840" w:code="9"/>
          <w:pgMar w:top="652" w:right="958" w:bottom="652" w:left="987" w:header="720" w:footer="720" w:gutter="0"/>
          <w:cols w:space="708"/>
          <w:noEndnote/>
          <w:docGrid w:linePitch="326"/>
        </w:sectPr>
      </w:pPr>
    </w:p>
    <w:p w:rsidR="00E16436" w:rsidRDefault="00E16436" w:rsidP="007C193E">
      <w:pPr>
        <w:spacing w:before="120"/>
        <w:rPr>
          <w:b/>
          <w:sz w:val="28"/>
          <w:szCs w:val="28"/>
        </w:rPr>
      </w:pPr>
    </w:p>
    <w:p w:rsidR="00E61B59" w:rsidRDefault="00E16436" w:rsidP="007C193E">
      <w:pPr>
        <w:spacing w:before="12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</w:t>
      </w:r>
      <w:r w:rsidR="00BC6659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 xml:space="preserve">                   </w:t>
      </w:r>
      <w:r w:rsidR="00BC6659">
        <w:rPr>
          <w:b/>
          <w:sz w:val="28"/>
          <w:szCs w:val="28"/>
        </w:rPr>
        <w:t xml:space="preserve"> </w:t>
      </w:r>
      <w:r w:rsidR="00E61B59" w:rsidRPr="00C365C4">
        <w:rPr>
          <w:b/>
          <w:sz w:val="28"/>
          <w:szCs w:val="28"/>
        </w:rPr>
        <w:t>КАЛЕНДАРНО-ТЕМАТИЧЕСКОЕ ПЛАНИРОВАНИЕ</w:t>
      </w:r>
      <w:r w:rsidR="003215EF">
        <w:rPr>
          <w:b/>
          <w:sz w:val="28"/>
          <w:szCs w:val="28"/>
        </w:rPr>
        <w:t>.</w:t>
      </w:r>
    </w:p>
    <w:p w:rsidR="003215EF" w:rsidRPr="00952080" w:rsidRDefault="003215EF" w:rsidP="003215EF">
      <w:pPr>
        <w:spacing w:line="276" w:lineRule="auto"/>
        <w:jc w:val="center"/>
        <w:rPr>
          <w:b/>
        </w:rPr>
      </w:pPr>
    </w:p>
    <w:tbl>
      <w:tblPr>
        <w:tblW w:w="12758" w:type="dxa"/>
        <w:tblInd w:w="13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37"/>
        <w:gridCol w:w="14"/>
        <w:gridCol w:w="14"/>
        <w:gridCol w:w="2114"/>
        <w:gridCol w:w="12"/>
        <w:gridCol w:w="839"/>
        <w:gridCol w:w="11"/>
        <w:gridCol w:w="1548"/>
        <w:gridCol w:w="11"/>
        <w:gridCol w:w="1397"/>
        <w:gridCol w:w="10"/>
        <w:gridCol w:w="11"/>
        <w:gridCol w:w="1264"/>
        <w:gridCol w:w="12"/>
        <w:gridCol w:w="1689"/>
        <w:gridCol w:w="12"/>
        <w:gridCol w:w="1363"/>
        <w:gridCol w:w="43"/>
        <w:gridCol w:w="11"/>
        <w:gridCol w:w="981"/>
        <w:gridCol w:w="14"/>
        <w:gridCol w:w="851"/>
      </w:tblGrid>
      <w:tr w:rsidR="00AF5003" w:rsidRPr="00952080" w:rsidTr="00AB7739">
        <w:trPr>
          <w:cantSplit/>
          <w:trHeight w:val="142"/>
          <w:tblHeader/>
        </w:trPr>
        <w:tc>
          <w:tcPr>
            <w:tcW w:w="551" w:type="dxa"/>
            <w:gridSpan w:val="2"/>
            <w:vMerge w:val="restart"/>
            <w:tcBorders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№</w:t>
            </w:r>
          </w:p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2140" w:type="dxa"/>
            <w:gridSpan w:val="3"/>
            <w:vMerge w:val="restart"/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Тема урока</w:t>
            </w:r>
          </w:p>
        </w:tc>
        <w:tc>
          <w:tcPr>
            <w:tcW w:w="850" w:type="dxa"/>
            <w:gridSpan w:val="2"/>
            <w:vMerge w:val="restart"/>
          </w:tcPr>
          <w:p w:rsidR="00AF5003" w:rsidRPr="00952080" w:rsidRDefault="00AF5003" w:rsidP="00DC627D">
            <w:pPr>
              <w:spacing w:line="276" w:lineRule="auto"/>
              <w:ind w:right="-57"/>
              <w:jc w:val="center"/>
              <w:rPr>
                <w:b/>
              </w:rPr>
            </w:pPr>
            <w:r w:rsidRPr="00952080">
              <w:rPr>
                <w:b/>
              </w:rPr>
              <w:t>Тип урока</w:t>
            </w:r>
          </w:p>
        </w:tc>
        <w:tc>
          <w:tcPr>
            <w:tcW w:w="1559" w:type="dxa"/>
            <w:gridSpan w:val="2"/>
            <w:vMerge w:val="restart"/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Основные понятия</w:t>
            </w:r>
          </w:p>
        </w:tc>
        <w:tc>
          <w:tcPr>
            <w:tcW w:w="1397" w:type="dxa"/>
            <w:vMerge w:val="restart"/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Практикум</w:t>
            </w:r>
          </w:p>
        </w:tc>
        <w:tc>
          <w:tcPr>
            <w:tcW w:w="1297" w:type="dxa"/>
            <w:gridSpan w:val="4"/>
            <w:vMerge w:val="restart"/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Контроль знаний</w:t>
            </w:r>
          </w:p>
        </w:tc>
        <w:tc>
          <w:tcPr>
            <w:tcW w:w="1689" w:type="dxa"/>
            <w:vMerge w:val="restart"/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  <w:lang w:val="en-US"/>
              </w:rPr>
            </w:pPr>
            <w:r w:rsidRPr="00952080">
              <w:rPr>
                <w:b/>
              </w:rPr>
              <w:t>Примечание</w:t>
            </w:r>
          </w:p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  <w:lang w:val="en-US"/>
              </w:rPr>
              <w:t>(ЦОР)</w:t>
            </w:r>
          </w:p>
        </w:tc>
        <w:tc>
          <w:tcPr>
            <w:tcW w:w="1429" w:type="dxa"/>
            <w:gridSpan w:val="4"/>
            <w:vMerge w:val="restart"/>
            <w:tcBorders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Домашнее задание</w:t>
            </w:r>
          </w:p>
        </w:tc>
        <w:tc>
          <w:tcPr>
            <w:tcW w:w="1846" w:type="dxa"/>
            <w:gridSpan w:val="3"/>
            <w:tcBorders>
              <w:lef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Дата проведения</w:t>
            </w:r>
          </w:p>
        </w:tc>
      </w:tr>
      <w:tr w:rsidR="00AF5003" w:rsidRPr="00952080" w:rsidTr="00AB7739">
        <w:trPr>
          <w:cantSplit/>
          <w:trHeight w:val="170"/>
          <w:tblHeader/>
        </w:trPr>
        <w:tc>
          <w:tcPr>
            <w:tcW w:w="551" w:type="dxa"/>
            <w:gridSpan w:val="2"/>
            <w:vMerge/>
            <w:tcBorders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2140" w:type="dxa"/>
            <w:gridSpan w:val="3"/>
            <w:vMerge/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gridSpan w:val="2"/>
            <w:vMerge/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1559" w:type="dxa"/>
            <w:gridSpan w:val="2"/>
            <w:vMerge/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1397" w:type="dxa"/>
            <w:vMerge/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vMerge/>
            <w:textDirection w:val="btLr"/>
          </w:tcPr>
          <w:p w:rsidR="00AF5003" w:rsidRPr="00952080" w:rsidRDefault="00AF5003" w:rsidP="00DC627D">
            <w:pPr>
              <w:spacing w:line="276" w:lineRule="auto"/>
              <w:ind w:left="113" w:right="113"/>
              <w:jc w:val="center"/>
              <w:rPr>
                <w:b/>
              </w:rPr>
            </w:pPr>
          </w:p>
        </w:tc>
        <w:tc>
          <w:tcPr>
            <w:tcW w:w="1689" w:type="dxa"/>
            <w:vMerge/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1429" w:type="dxa"/>
            <w:gridSpan w:val="4"/>
            <w:vMerge/>
            <w:tcBorders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 xml:space="preserve">План 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 xml:space="preserve">Факт </w:t>
            </w:r>
          </w:p>
        </w:tc>
      </w:tr>
      <w:tr w:rsidR="00805075" w:rsidRPr="00952080" w:rsidTr="00AB7739">
        <w:trPr>
          <w:cantSplit/>
          <w:trHeight w:val="303"/>
        </w:trPr>
        <w:tc>
          <w:tcPr>
            <w:tcW w:w="551" w:type="dxa"/>
            <w:gridSpan w:val="2"/>
            <w:tcBorders>
              <w:right w:val="single" w:sz="4" w:space="0" w:color="auto"/>
            </w:tcBorders>
          </w:tcPr>
          <w:p w:rsidR="00805075" w:rsidRPr="00952080" w:rsidRDefault="00805075" w:rsidP="00DC627D">
            <w:pPr>
              <w:tabs>
                <w:tab w:val="center" w:pos="7710"/>
                <w:tab w:val="left" w:pos="14434"/>
              </w:tabs>
              <w:spacing w:line="276" w:lineRule="auto"/>
              <w:rPr>
                <w:b/>
              </w:rPr>
            </w:pPr>
            <w:r>
              <w:rPr>
                <w:b/>
              </w:rPr>
              <w:t xml:space="preserve">  1</w:t>
            </w:r>
          </w:p>
        </w:tc>
        <w:tc>
          <w:tcPr>
            <w:tcW w:w="10361" w:type="dxa"/>
            <w:gridSpan w:val="17"/>
            <w:tcBorders>
              <w:right w:val="single" w:sz="4" w:space="0" w:color="auto"/>
            </w:tcBorders>
          </w:tcPr>
          <w:p w:rsidR="00805075" w:rsidRPr="00952080" w:rsidRDefault="00805075" w:rsidP="00805075">
            <w:pPr>
              <w:tabs>
                <w:tab w:val="center" w:pos="7710"/>
                <w:tab w:val="left" w:pos="14434"/>
              </w:tabs>
              <w:spacing w:line="276" w:lineRule="auto"/>
              <w:ind w:left="587"/>
              <w:rPr>
                <w:b/>
              </w:rPr>
            </w:pPr>
            <w:r>
              <w:rPr>
                <w:b/>
              </w:rPr>
              <w:t xml:space="preserve">Введение. </w:t>
            </w:r>
            <w:r w:rsidRPr="00952080">
              <w:rPr>
                <w:b/>
                <w:bCs/>
                <w:color w:val="000000"/>
              </w:rPr>
              <w:t>Техника безопасности и организация рабочего мест</w:t>
            </w:r>
            <w:r>
              <w:rPr>
                <w:b/>
                <w:bCs/>
                <w:color w:val="000000"/>
              </w:rPr>
              <w:t xml:space="preserve">а. </w:t>
            </w:r>
          </w:p>
        </w:tc>
        <w:tc>
          <w:tcPr>
            <w:tcW w:w="995" w:type="dxa"/>
            <w:gridSpan w:val="2"/>
            <w:tcBorders>
              <w:right w:val="single" w:sz="4" w:space="0" w:color="auto"/>
            </w:tcBorders>
          </w:tcPr>
          <w:p w:rsidR="00805075" w:rsidRPr="00952080" w:rsidRDefault="00805075" w:rsidP="00DC627D">
            <w:pPr>
              <w:tabs>
                <w:tab w:val="center" w:pos="7710"/>
                <w:tab w:val="left" w:pos="14434"/>
              </w:tabs>
              <w:spacing w:line="276" w:lineRule="auto"/>
              <w:rPr>
                <w:b/>
              </w:rPr>
            </w:pPr>
            <w:r>
              <w:rPr>
                <w:b/>
              </w:rPr>
              <w:t>02.09.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805075" w:rsidRPr="00952080" w:rsidRDefault="00805075" w:rsidP="00DC627D">
            <w:pPr>
              <w:tabs>
                <w:tab w:val="center" w:pos="7710"/>
                <w:tab w:val="left" w:pos="14434"/>
              </w:tabs>
              <w:spacing w:line="276" w:lineRule="auto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51" w:type="dxa"/>
            <w:gridSpan w:val="2"/>
            <w:tcBorders>
              <w:right w:val="single" w:sz="4" w:space="0" w:color="auto"/>
            </w:tcBorders>
          </w:tcPr>
          <w:p w:rsidR="00AF5003" w:rsidRPr="00952080" w:rsidRDefault="00805075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140" w:type="dxa"/>
            <w:gridSpan w:val="3"/>
          </w:tcPr>
          <w:p w:rsidR="00AF5003" w:rsidRPr="00952080" w:rsidRDefault="00AF5003" w:rsidP="00A359B3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  <w:bCs/>
                <w:color w:val="000000"/>
              </w:rPr>
              <w:t xml:space="preserve">Цели изучения курса информатики и ИКТ. </w:t>
            </w:r>
          </w:p>
        </w:tc>
        <w:tc>
          <w:tcPr>
            <w:tcW w:w="850" w:type="dxa"/>
            <w:gridSpan w:val="2"/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</w:tcPr>
          <w:p w:rsidR="00AF5003" w:rsidRPr="00952080" w:rsidRDefault="00AF5003" w:rsidP="00DC627D">
            <w:pPr>
              <w:pStyle w:val="Default"/>
              <w:spacing w:after="57" w:line="276" w:lineRule="auto"/>
              <w:ind w:left="-57" w:right="-57"/>
            </w:pPr>
            <w:r w:rsidRPr="00952080">
              <w:t xml:space="preserve">Информатика; ИКТ; информационное общество </w:t>
            </w:r>
          </w:p>
        </w:tc>
        <w:tc>
          <w:tcPr>
            <w:tcW w:w="1397" w:type="dxa"/>
          </w:tcPr>
          <w:p w:rsidR="00AF5003" w:rsidRPr="00952080" w:rsidRDefault="00AF5003" w:rsidP="00DC627D">
            <w:pPr>
              <w:spacing w:line="276" w:lineRule="auto"/>
              <w:ind w:left="-57" w:right="-57"/>
            </w:pPr>
          </w:p>
        </w:tc>
        <w:tc>
          <w:tcPr>
            <w:tcW w:w="1297" w:type="dxa"/>
            <w:gridSpan w:val="4"/>
            <w:textDirection w:val="btLr"/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 w:rsidRPr="00952080">
              <w:t xml:space="preserve">Индивидуальный, </w:t>
            </w:r>
            <w:r>
              <w:t xml:space="preserve"> </w:t>
            </w:r>
            <w:r w:rsidRPr="00952080">
              <w:t>фронтальный опрос</w:t>
            </w:r>
          </w:p>
        </w:tc>
        <w:tc>
          <w:tcPr>
            <w:tcW w:w="1689" w:type="dxa"/>
          </w:tcPr>
          <w:p w:rsidR="00AF5003" w:rsidRPr="00952080" w:rsidRDefault="00AF5003" w:rsidP="00DC627D">
            <w:pPr>
              <w:pStyle w:val="Default"/>
              <w:spacing w:after="57" w:line="276" w:lineRule="auto"/>
              <w:ind w:left="-57" w:right="-57"/>
            </w:pPr>
            <w:r w:rsidRPr="00952080">
              <w:rPr>
                <w:b/>
              </w:rPr>
              <w:t xml:space="preserve">презентация </w:t>
            </w:r>
            <w:r w:rsidRPr="00952080">
              <w:t>«Информатика и ИКТ»</w:t>
            </w:r>
          </w:p>
        </w:tc>
        <w:tc>
          <w:tcPr>
            <w:tcW w:w="1429" w:type="dxa"/>
            <w:gridSpan w:val="4"/>
            <w:tcBorders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t>Подготовить сообщение «Человек в информационном обществе»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07.09.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3215EF" w:rsidRPr="00952080" w:rsidTr="00E16436">
        <w:trPr>
          <w:cantSplit/>
          <w:trHeight w:val="449"/>
        </w:trPr>
        <w:tc>
          <w:tcPr>
            <w:tcW w:w="12758" w:type="dxa"/>
            <w:gridSpan w:val="22"/>
            <w:tcBorders>
              <w:bottom w:val="single" w:sz="4" w:space="0" w:color="000000"/>
            </w:tcBorders>
            <w:vAlign w:val="center"/>
          </w:tcPr>
          <w:p w:rsidR="003215EF" w:rsidRPr="00952080" w:rsidRDefault="003215EF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  <w:bCs/>
              </w:rPr>
              <w:t>Математические основы информатики (12 часов)</w:t>
            </w:r>
          </w:p>
        </w:tc>
      </w:tr>
      <w:tr w:rsidR="00AF5003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805075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  <w:bCs/>
              </w:rPr>
              <w:t>Общие сведения о системах счисления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A86FA3">
            <w:pPr>
              <w:pStyle w:val="Default"/>
              <w:spacing w:after="62" w:line="276" w:lineRule="auto"/>
              <w:ind w:left="-57" w:right="-57"/>
            </w:pPr>
            <w:r w:rsidRPr="00952080">
              <w:t xml:space="preserve">Система счисления; цифра; алфавит; позиционная система счисления;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after="57" w:line="276" w:lineRule="auto"/>
              <w:ind w:left="-57" w:right="-57"/>
            </w:pPr>
            <w:r w:rsidRPr="00952080">
              <w:rPr>
                <w:b/>
              </w:rPr>
              <w:t>презентация</w:t>
            </w:r>
            <w:r w:rsidRPr="00952080">
              <w:t xml:space="preserve"> «Системы счисления»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>§1.1 (п.1), вопросы № 1–10, 22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09.09.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805075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  <w:bCs/>
              </w:rPr>
              <w:t>Двоичная система счисления. Двоичная арифметика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Default="00AF5003" w:rsidP="00A86FA3">
            <w:pPr>
              <w:pStyle w:val="Default"/>
              <w:spacing w:line="276" w:lineRule="auto"/>
              <w:ind w:left="-57" w:right="-57"/>
            </w:pPr>
            <w:r w:rsidRPr="00952080">
              <w:t xml:space="preserve">Система счисления; цифра; алфавит; позиционная система счисления; </w:t>
            </w:r>
          </w:p>
          <w:p w:rsidR="00AF5003" w:rsidRPr="00952080" w:rsidRDefault="00AF5003" w:rsidP="00A86FA3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Контрольный модуль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 xml:space="preserve"> «Понятие о системах счисления»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after="57" w:line="276" w:lineRule="auto"/>
              <w:ind w:left="-57" w:right="-57"/>
            </w:pPr>
            <w:r w:rsidRPr="00952080">
              <w:rPr>
                <w:b/>
              </w:rPr>
              <w:t>презентация</w:t>
            </w:r>
            <w:r w:rsidRPr="00952080">
              <w:t xml:space="preserve"> «Системы счисления» 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 xml:space="preserve">§1.1 (п.2, 6), вопросы 11, 19; </w:t>
            </w:r>
          </w:p>
          <w:p w:rsidR="00AF5003" w:rsidRDefault="00AF5003" w:rsidP="00DC627D">
            <w:pPr>
              <w:spacing w:line="276" w:lineRule="auto"/>
              <w:ind w:left="-57" w:right="-57"/>
            </w:pPr>
          </w:p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  <w:vertAlign w:val="superscript"/>
              </w:rPr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14.09.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805075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lastRenderedPageBreak/>
              <w:t>5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  <w:bCs/>
              </w:rPr>
              <w:t>Восьмеричная и шестнадцатеричные системы счисления. «Компьютерные» системы счисления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A86FA3">
            <w:pPr>
              <w:pStyle w:val="Default"/>
              <w:spacing w:line="276" w:lineRule="auto"/>
              <w:ind w:left="-57" w:right="-57"/>
            </w:pPr>
            <w:r w:rsidRPr="00952080">
              <w:t xml:space="preserve">Система счисления; цифра; алфавит; позиционная система счисления;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after="57" w:line="276" w:lineRule="auto"/>
              <w:ind w:left="-57" w:right="-57"/>
            </w:pPr>
            <w:r w:rsidRPr="00952080">
              <w:rPr>
                <w:b/>
              </w:rPr>
              <w:t xml:space="preserve">презентация </w:t>
            </w:r>
            <w:r w:rsidRPr="00952080">
              <w:t>«Системы счисления»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>§1.1 (п.3, 4), задания 12–13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16.09.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805075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  <w:bCs/>
              </w:rPr>
              <w:t>Правило перевода целых десятичных чисел в систему счисления с основанием q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A86FA3">
            <w:pPr>
              <w:pStyle w:val="Default"/>
              <w:spacing w:line="276" w:lineRule="auto"/>
              <w:ind w:left="-57" w:right="-57"/>
            </w:pPr>
            <w:r w:rsidRPr="00952080">
              <w:t xml:space="preserve">Система счисления; цифра; алфавит; позиционная система счисления;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t>интерактивным задачником (раздел «Системы счисления») в режиме тренировки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Контрольный модуль «Представление числовой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информации с помощью систем счисления»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after="57" w:line="276" w:lineRule="auto"/>
              <w:ind w:left="-57" w:right="-57"/>
            </w:pPr>
            <w:r w:rsidRPr="00952080">
              <w:rPr>
                <w:b/>
              </w:rPr>
              <w:t xml:space="preserve">презентация </w:t>
            </w:r>
            <w:r w:rsidRPr="00952080">
              <w:t xml:space="preserve">«Системы счисления» 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 xml:space="preserve">§1.1, 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>задания 15–17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21.09.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3531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805075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  <w:bCs/>
              </w:rPr>
              <w:t xml:space="preserve">Представление целых </w:t>
            </w:r>
            <w:r w:rsidR="00805075">
              <w:rPr>
                <w:b/>
                <w:bCs/>
              </w:rPr>
              <w:t xml:space="preserve"> и вещественных </w:t>
            </w:r>
            <w:r w:rsidRPr="00952080">
              <w:rPr>
                <w:b/>
                <w:bCs/>
              </w:rPr>
              <w:t xml:space="preserve">чисел.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A86FA3">
            <w:pPr>
              <w:pStyle w:val="Default"/>
              <w:spacing w:line="276" w:lineRule="auto"/>
              <w:ind w:left="-57" w:right="-57"/>
            </w:pPr>
            <w:r w:rsidRPr="00952080">
              <w:t xml:space="preserve">Ячейка памяти; разряд; беззнаковое представление целых чисел; </w:t>
            </w:r>
            <w:r w:rsidR="00805075" w:rsidRPr="00952080">
              <w:t>представление вещественных чисел;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</w:t>
            </w:r>
            <w:r w:rsidRPr="00952080">
              <w:t>1 «Число и его компьютерный код»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rPr>
                <w:b/>
              </w:rPr>
              <w:t>Проверочная работа</w:t>
            </w:r>
            <w:r w:rsidRPr="00952080">
              <w:t xml:space="preserve"> (10 мин)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after="57" w:line="276" w:lineRule="auto"/>
              <w:ind w:left="-57" w:right="-57"/>
            </w:pPr>
            <w:r w:rsidRPr="00952080">
              <w:rPr>
                <w:b/>
              </w:rPr>
              <w:t xml:space="preserve">презентация </w:t>
            </w:r>
            <w:r w:rsidRPr="00952080">
              <w:t>«Представление информации в компьютере»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805075" w:rsidP="00DC627D">
            <w:pPr>
              <w:spacing w:line="276" w:lineRule="auto"/>
              <w:ind w:left="-57" w:right="-57"/>
            </w:pPr>
            <w:r>
              <w:t xml:space="preserve">§1.2 </w:t>
            </w:r>
            <w:r w:rsidR="00AF5003" w:rsidRPr="00952080">
              <w:t>, вопросы 1–4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23.09.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805075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lastRenderedPageBreak/>
              <w:t>8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  <w:bCs/>
              </w:rPr>
              <w:t xml:space="preserve">Высказывание. Логические операции.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Алгебра логики; высказывание; логическая переменная; логическое значение; логическая операция; конъюнкция;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№2</w:t>
            </w:r>
            <w:r w:rsidRPr="00952080">
              <w:t xml:space="preserve"> «Высказывание. Простые и сложные высказывания. Основные логические операции»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rPr>
                <w:b/>
              </w:rPr>
              <w:t>Проверочная работа</w:t>
            </w:r>
            <w:r w:rsidRPr="00952080">
              <w:t xml:space="preserve"> (10 – 12 мин)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after="62" w:line="276" w:lineRule="auto"/>
              <w:ind w:left="-57" w:right="-57"/>
            </w:pPr>
            <w:r w:rsidRPr="00952080">
              <w:rPr>
                <w:b/>
              </w:rPr>
              <w:t xml:space="preserve">презентация </w:t>
            </w:r>
            <w:r w:rsidRPr="00952080">
              <w:t>«Элементы алгебры логики»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>§1.3 (п. 1, 2)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28.09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3553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805075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</w:pPr>
            <w:r w:rsidRPr="00952080">
              <w:rPr>
                <w:b/>
                <w:bCs/>
              </w:rPr>
              <w:t xml:space="preserve">Построение таблиц истинности для логических выражений. </w:t>
            </w:r>
          </w:p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Логическая переменная; логическое значение; логическая операция; конъюнкция; дизъюнкция; отрицание; таблица истинности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№3</w:t>
            </w:r>
            <w:r w:rsidRPr="00952080">
              <w:t xml:space="preserve"> «Построение отрицания к простым высказываниям, записанным на русском языке»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 xml:space="preserve">Экспресс-проверка 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(в течение 5 минут)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rPr>
                <w:b/>
              </w:rPr>
              <w:t>презентация</w:t>
            </w:r>
            <w:r w:rsidRPr="00952080">
              <w:t xml:space="preserve"> «Элементы алгебры логики»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 xml:space="preserve">§1.3 (п. 3), 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>задание №10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30.09.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805075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lastRenderedPageBreak/>
              <w:t>10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  <w:bCs/>
              </w:rPr>
              <w:t xml:space="preserve">Свойства логических операций.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Логическая переменная; логическое значение; логическая операция; конъюнкция; дизъюнкция; отрицание; таблица истинности; законы алгебры логики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№4</w:t>
            </w:r>
            <w:r w:rsidRPr="00952080">
              <w:t xml:space="preserve"> «Логические законы и правила преобразования логических выражений»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 xml:space="preserve">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after="57" w:line="276" w:lineRule="auto"/>
              <w:ind w:left="-57" w:right="-57"/>
            </w:pPr>
            <w:r w:rsidRPr="00952080">
              <w:rPr>
                <w:b/>
              </w:rPr>
              <w:t xml:space="preserve">презентация </w:t>
            </w:r>
            <w:r w:rsidRPr="00952080">
              <w:t>«Элементы алгебры логики»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>§1.3 (п. 4),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  <w:vertAlign w:val="superscript"/>
              </w:rPr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05.10.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  <w:bCs/>
              </w:rPr>
            </w:pPr>
            <w:r w:rsidRPr="00952080">
              <w:rPr>
                <w:b/>
                <w:bCs/>
              </w:rPr>
              <w:t xml:space="preserve">Решение логических задач. </w:t>
            </w:r>
          </w:p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Логическое высказывание; логическое выражение; логическое значение; логическая операция; таблица истинности; законы алгебры логики.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№5</w:t>
            </w:r>
            <w:r w:rsidRPr="00952080">
              <w:t xml:space="preserve"> «Решение логических задач».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Default="00AF5003" w:rsidP="00DC627D">
            <w:pPr>
              <w:spacing w:line="276" w:lineRule="auto"/>
              <w:ind w:left="-57" w:right="-57"/>
              <w:jc w:val="center"/>
            </w:pPr>
            <w:r>
              <w:t>Индивидуальный,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 xml:space="preserve">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rPr>
                <w:b/>
              </w:rPr>
              <w:t xml:space="preserve">презентация </w:t>
            </w:r>
            <w:r w:rsidRPr="00952080">
              <w:t>«Элементы алгебры логики»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>§1.3 (п. 5),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>задание № 12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07.10.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2818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lastRenderedPageBreak/>
              <w:t>12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  <w:bCs/>
              </w:rPr>
              <w:t>Логические элементы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Логический </w:t>
            </w:r>
            <w:r w:rsidR="00805075">
              <w:t xml:space="preserve"> </w:t>
            </w:r>
            <w:r w:rsidRPr="00952080">
              <w:t xml:space="preserve">элемент; конъюнктор; дизъюнктор; инвертор; электронная схема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t>тренажёр «Логика»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 xml:space="preserve">Индивидуальный, 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rPr>
                <w:b/>
              </w:rPr>
              <w:t xml:space="preserve">презентация </w:t>
            </w:r>
            <w:r w:rsidRPr="00952080">
              <w:t>«Элементы алгебры логики»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>§1.3 (п. 6)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>задание № 13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12.10.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3202"/>
        </w:trPr>
        <w:tc>
          <w:tcPr>
            <w:tcW w:w="5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F5003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F5003" w:rsidRDefault="00AF5003" w:rsidP="00E0760C">
            <w:pPr>
              <w:spacing w:line="276" w:lineRule="auto"/>
              <w:ind w:right="-57"/>
              <w:rPr>
                <w:b/>
              </w:rPr>
            </w:pPr>
          </w:p>
          <w:p w:rsidR="00AF5003" w:rsidRDefault="00AF5003" w:rsidP="00E0760C">
            <w:pPr>
              <w:spacing w:line="276" w:lineRule="auto"/>
              <w:ind w:right="-57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F5003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</w:p>
          <w:p w:rsidR="00AF5003" w:rsidRDefault="00AF5003" w:rsidP="00E0760C">
            <w:pPr>
              <w:pStyle w:val="a9"/>
              <w:spacing w:line="276" w:lineRule="auto"/>
              <w:ind w:left="0" w:right="-57"/>
              <w:rPr>
                <w:b/>
              </w:rPr>
            </w:pPr>
            <w:r w:rsidRPr="00952080">
              <w:rPr>
                <w:b/>
              </w:rPr>
              <w:t>Моделирование как метод познания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F5003" w:rsidRDefault="00AF5003" w:rsidP="00E0760C">
            <w:pPr>
              <w:spacing w:line="276" w:lineRule="auto"/>
              <w:ind w:left="-57" w:right="-57"/>
            </w:pPr>
          </w:p>
          <w:p w:rsidR="00AF5003" w:rsidRDefault="00AF5003" w:rsidP="00E0760C">
            <w:pPr>
              <w:spacing w:line="276" w:lineRule="auto"/>
              <w:ind w:left="-57" w:right="-57"/>
            </w:pPr>
          </w:p>
          <w:p w:rsidR="00AF5003" w:rsidRPr="00952080" w:rsidRDefault="00AF5003" w:rsidP="00E0760C">
            <w:pPr>
              <w:spacing w:line="276" w:lineRule="auto"/>
              <w:ind w:right="-57"/>
            </w:pPr>
            <w:r w:rsidRPr="00952080">
              <w:t>УИНЗ</w:t>
            </w:r>
          </w:p>
          <w:p w:rsidR="00AF5003" w:rsidRDefault="00AF5003" w:rsidP="00E0760C">
            <w:pPr>
              <w:spacing w:line="276" w:lineRule="auto"/>
              <w:ind w:left="-57" w:right="-57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F5003" w:rsidRDefault="00AF5003" w:rsidP="00DC627D">
            <w:pPr>
              <w:pStyle w:val="Default"/>
              <w:spacing w:line="276" w:lineRule="auto"/>
              <w:ind w:left="-57" w:right="-57"/>
            </w:pPr>
          </w:p>
          <w:p w:rsidR="00AF5003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t>Модель, моделирование, цель моделирования, натуральная (материальная) модель,</w:t>
            </w:r>
          </w:p>
        </w:tc>
        <w:tc>
          <w:tcPr>
            <w:tcW w:w="1397" w:type="dxa"/>
            <w:tcBorders>
              <w:top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</w:p>
        </w:tc>
        <w:tc>
          <w:tcPr>
            <w:tcW w:w="1297" w:type="dxa"/>
            <w:gridSpan w:val="4"/>
            <w:tcBorders>
              <w:top w:val="single" w:sz="4" w:space="0" w:color="auto"/>
              <w:bottom w:val="single" w:sz="4" w:space="0" w:color="000000"/>
            </w:tcBorders>
            <w:textDirection w:val="btLr"/>
          </w:tcPr>
          <w:p w:rsidR="00AF5003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 xml:space="preserve">Индивидуальный, </w:t>
            </w:r>
          </w:p>
          <w:p w:rsidR="00AF5003" w:rsidRDefault="00AF5003" w:rsidP="00DC627D">
            <w:pPr>
              <w:spacing w:line="276" w:lineRule="auto"/>
              <w:ind w:left="-57" w:right="-57"/>
              <w:jc w:val="center"/>
            </w:pPr>
            <w:r>
              <w:t>Фронтальный опрос</w:t>
            </w:r>
          </w:p>
          <w:p w:rsidR="00AF5003" w:rsidRDefault="00AF5003" w:rsidP="00DC627D">
            <w:pPr>
              <w:spacing w:line="276" w:lineRule="auto"/>
              <w:ind w:left="-57" w:right="-57"/>
              <w:jc w:val="center"/>
            </w:pPr>
          </w:p>
          <w:p w:rsidR="00AF5003" w:rsidRDefault="00AF5003" w:rsidP="00DC627D">
            <w:pPr>
              <w:spacing w:line="276" w:lineRule="auto"/>
              <w:ind w:left="-57" w:right="-57"/>
              <w:jc w:val="center"/>
            </w:pP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</w:p>
        </w:tc>
        <w:tc>
          <w:tcPr>
            <w:tcW w:w="1689" w:type="dxa"/>
            <w:tcBorders>
              <w:top w:val="single" w:sz="4" w:space="0" w:color="auto"/>
              <w:bottom w:val="single" w:sz="4" w:space="0" w:color="000000"/>
            </w:tcBorders>
          </w:tcPr>
          <w:p w:rsidR="00AF5003" w:rsidRDefault="00AF5003" w:rsidP="00A27C4A">
            <w:pPr>
              <w:pStyle w:val="Default"/>
              <w:spacing w:line="276" w:lineRule="auto"/>
              <w:ind w:right="-57"/>
              <w:rPr>
                <w:b/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9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Моделирование как метод познания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E0760C">
            <w:pPr>
              <w:pStyle w:val="a9"/>
              <w:spacing w:line="276" w:lineRule="auto"/>
              <w:ind w:left="-57" w:right="-57"/>
            </w:pPr>
            <w:r w:rsidRPr="00952080">
              <w:t xml:space="preserve">§2.1, </w:t>
            </w:r>
          </w:p>
          <w:p w:rsidR="00AF5003" w:rsidRPr="00952080" w:rsidRDefault="00AF5003" w:rsidP="00E0760C">
            <w:pPr>
              <w:pStyle w:val="a9"/>
              <w:spacing w:line="276" w:lineRule="auto"/>
              <w:ind w:left="-57" w:right="-57"/>
            </w:pPr>
            <w:r w:rsidRPr="00952080">
              <w:t>задания 1-3, 6-7</w:t>
            </w:r>
          </w:p>
          <w:p w:rsidR="00AF5003" w:rsidRDefault="00AF5003" w:rsidP="00E0760C">
            <w:pPr>
              <w:spacing w:line="276" w:lineRule="auto"/>
              <w:ind w:left="-57" w:right="-57"/>
            </w:pPr>
          </w:p>
        </w:tc>
        <w:tc>
          <w:tcPr>
            <w:tcW w:w="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F5003" w:rsidRDefault="006F24A8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14.10.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3187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lastRenderedPageBreak/>
              <w:t>14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F5003" w:rsidRDefault="00AF5003" w:rsidP="00E0760C">
            <w:pPr>
              <w:pStyle w:val="31"/>
              <w:spacing w:line="276" w:lineRule="auto"/>
              <w:ind w:left="-57" w:right="-57"/>
              <w:rPr>
                <w:b/>
                <w:sz w:val="24"/>
                <w:szCs w:val="24"/>
              </w:rPr>
            </w:pPr>
            <w:r w:rsidRPr="00952080">
              <w:rPr>
                <w:b/>
                <w:sz w:val="24"/>
                <w:szCs w:val="24"/>
              </w:rPr>
              <w:t>Знаковые модели</w:t>
            </w:r>
          </w:p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E0760C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E0760C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t>Словесные модели, математические модели, компьютерные модели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 w:rsidRPr="00952080">
              <w:t>Игра «Равноплечий рычаг»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 xml:space="preserve">Индивидуальный, 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>Презентация «</w:t>
            </w:r>
            <w:hyperlink r:id="rId10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Знаковые модели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E0760C">
            <w:pPr>
              <w:spacing w:line="276" w:lineRule="auto"/>
              <w:ind w:left="-57" w:right="-57"/>
            </w:pPr>
            <w:r w:rsidRPr="00952080">
              <w:t xml:space="preserve">§2.2, </w:t>
            </w:r>
          </w:p>
          <w:p w:rsidR="00AF5003" w:rsidRPr="00952080" w:rsidRDefault="00AF5003" w:rsidP="00A86FA3">
            <w:pPr>
              <w:pStyle w:val="a9"/>
              <w:spacing w:line="276" w:lineRule="auto"/>
              <w:ind w:left="-57" w:right="-57"/>
            </w:pPr>
            <w:r w:rsidRPr="00952080">
              <w:t xml:space="preserve">вопросы №1-3,7,8 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19.10.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15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F5003" w:rsidRPr="00952080" w:rsidRDefault="00AF5003" w:rsidP="00773C41">
            <w:pPr>
              <w:pStyle w:val="a9"/>
              <w:spacing w:line="276" w:lineRule="auto"/>
              <w:ind w:left="-57" w:right="-57"/>
              <w:rPr>
                <w:b/>
              </w:rPr>
            </w:pPr>
            <w:r>
              <w:rPr>
                <w:b/>
                <w:bCs/>
              </w:rPr>
              <w:t xml:space="preserve">Контрольная работа №1 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A86FA3">
            <w:pPr>
              <w:spacing w:line="276" w:lineRule="auto"/>
              <w:ind w:left="-57" w:right="-57"/>
              <w:jc w:val="center"/>
            </w:pPr>
            <w:r w:rsidRPr="00952080">
              <w:t>УОИСЗ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A86FA3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A86FA3">
            <w:pPr>
              <w:spacing w:line="276" w:lineRule="auto"/>
              <w:ind w:left="-57" w:right="-57"/>
              <w:jc w:val="center"/>
            </w:pPr>
            <w:r w:rsidRPr="00952080">
              <w:t xml:space="preserve">Компьютерное тестирование 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Pr="00952080" w:rsidRDefault="00AF5003" w:rsidP="00A86FA3">
            <w:pPr>
              <w:spacing w:line="276" w:lineRule="auto"/>
              <w:ind w:left="-57" w:right="-57"/>
              <w:jc w:val="center"/>
            </w:pPr>
            <w:r w:rsidRPr="00952080">
              <w:t>Тест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A86FA3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A86FA3">
            <w:pPr>
              <w:spacing w:line="276" w:lineRule="auto"/>
              <w:ind w:left="-57" w:right="-57"/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A86FA3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21.10.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A86FA3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16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</w:pPr>
            <w:r w:rsidRPr="00952080">
              <w:rPr>
                <w:b/>
              </w:rPr>
              <w:t xml:space="preserve">Графические модели. </w:t>
            </w:r>
          </w:p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t>Схема, карта, чертеж, график, диаграмма, граф, сеть, дерево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Практическая работа №6 </w:t>
            </w:r>
            <w:r w:rsidRPr="00952080">
              <w:t>«Построение графических моделей»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>Презентация «</w:t>
            </w:r>
            <w:hyperlink r:id="rId11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Графические модели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 xml:space="preserve">§2.3, 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>вопросы №1-4,7,11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26.10.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17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3"/>
              <w:spacing w:before="0" w:beforeAutospacing="0" w:after="0" w:afterAutospacing="0" w:line="276" w:lineRule="auto"/>
              <w:ind w:left="-57" w:right="-57"/>
            </w:pPr>
            <w:r w:rsidRPr="00952080">
              <w:rPr>
                <w:b/>
              </w:rPr>
              <w:t xml:space="preserve">Табличные модели. </w:t>
            </w:r>
          </w:p>
          <w:p w:rsidR="00AF5003" w:rsidRPr="00952080" w:rsidRDefault="00AF5003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t>Таблица, таблица «объект – свойство», таблица «объект - объект»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Практическая работа №7 </w:t>
            </w:r>
            <w:r w:rsidRPr="00952080">
              <w:t>«Построение табличных моделей»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>Презентация «</w:t>
            </w:r>
            <w:hyperlink r:id="rId12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Табличные информационные модели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 xml:space="preserve">§2.4, 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>вопросы №1-4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28.10.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lastRenderedPageBreak/>
              <w:t>18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База данных как модель предметной области. Реляционные базы данных.</w:t>
            </w:r>
          </w:p>
          <w:p w:rsidR="00AF5003" w:rsidRPr="00952080" w:rsidRDefault="00AF5003" w:rsidP="00DC627D">
            <w:pPr>
              <w:pStyle w:val="a9"/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A86FA3">
            <w:pPr>
              <w:pStyle w:val="Default"/>
              <w:spacing w:line="276" w:lineRule="auto"/>
              <w:ind w:left="-57" w:right="-57"/>
            </w:pPr>
            <w:r w:rsidRPr="00952080">
              <w:t xml:space="preserve">Информационная система, база данных, иерархическая база данных, сетевая база данных, реляционная база данных, запись,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Default="00AF5003" w:rsidP="00A86FA3">
            <w:pPr>
              <w:spacing w:line="276" w:lineRule="auto"/>
              <w:ind w:left="-57" w:right="-57"/>
              <w:jc w:val="center"/>
            </w:pPr>
            <w:r w:rsidRPr="00952080">
              <w:t xml:space="preserve">Индивидуальный, </w:t>
            </w:r>
          </w:p>
          <w:p w:rsidR="00AF5003" w:rsidRPr="00952080" w:rsidRDefault="00AF5003" w:rsidP="00A86FA3">
            <w:pPr>
              <w:spacing w:line="276" w:lineRule="auto"/>
              <w:ind w:left="-57" w:right="-57"/>
              <w:jc w:val="center"/>
            </w:pPr>
            <w:r w:rsidRPr="00952080">
              <w:t>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>Презентация</w:t>
            </w:r>
            <w:r w:rsidRPr="00952080">
              <w:rPr>
                <w:color w:val="auto"/>
              </w:rPr>
              <w:t xml:space="preserve"> </w:t>
            </w:r>
          </w:p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color w:val="auto"/>
              </w:rPr>
              <w:t>«</w:t>
            </w:r>
            <w:hyperlink r:id="rId13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База данных как модель предметной области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 xml:space="preserve">§2.5, 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</w:pPr>
            <w:r w:rsidRPr="00952080">
              <w:t>вопросы № 1-7</w:t>
            </w:r>
          </w:p>
          <w:p w:rsidR="00AF5003" w:rsidRPr="00952080" w:rsidRDefault="00AF5003" w:rsidP="00A86FA3">
            <w:pPr>
              <w:spacing w:line="276" w:lineRule="auto"/>
              <w:ind w:right="-57"/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09.11.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19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Система управления базами данных Создание базы данных. Запросы на выборку данных.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>«Создание базы данных»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СУБД, таблица, форма, запрос, условия выбора, отчет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 w:rsidRPr="00952080">
              <w:rPr>
                <w:b/>
              </w:rPr>
              <w:t xml:space="preserve">Практическая работа №8 </w:t>
            </w:r>
            <w:r w:rsidRPr="00952080">
              <w:t>«Создание базы данных. Запросы на выборку данных»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14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Система управления базами данных</w:t>
              </w:r>
            </w:hyperlink>
            <w:r w:rsidRPr="00952080">
              <w:rPr>
                <w:color w:val="auto"/>
              </w:rPr>
              <w:t>»;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A86FA3">
            <w:pPr>
              <w:spacing w:line="276" w:lineRule="auto"/>
              <w:ind w:left="-57" w:right="-57"/>
            </w:pPr>
            <w:r>
              <w:t>§2.6</w:t>
            </w:r>
            <w:r w:rsidRPr="00952080">
              <w:t>, вопросы №1-4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11.11.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E0760C" w:rsidRPr="00952080" w:rsidTr="00E16436">
        <w:trPr>
          <w:cantSplit/>
          <w:trHeight w:val="352"/>
        </w:trPr>
        <w:tc>
          <w:tcPr>
            <w:tcW w:w="12758" w:type="dxa"/>
            <w:gridSpan w:val="22"/>
            <w:tcBorders>
              <w:bottom w:val="single" w:sz="4" w:space="0" w:color="000000"/>
            </w:tcBorders>
          </w:tcPr>
          <w:p w:rsidR="00E0760C" w:rsidRPr="00952080" w:rsidRDefault="007C193E" w:rsidP="007C193E">
            <w:pPr>
              <w:spacing w:line="276" w:lineRule="auto"/>
              <w:rPr>
                <w:b/>
              </w:rPr>
            </w:pPr>
            <w:r>
              <w:rPr>
                <w:b/>
              </w:rPr>
              <w:t xml:space="preserve">                                                                             </w:t>
            </w:r>
            <w:r w:rsidR="00E0760C" w:rsidRPr="00952080">
              <w:rPr>
                <w:b/>
              </w:rPr>
              <w:t xml:space="preserve">Основы алгоритмизации </w:t>
            </w:r>
          </w:p>
        </w:tc>
      </w:tr>
      <w:tr w:rsidR="00AF5003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lastRenderedPageBreak/>
              <w:t>2</w:t>
            </w:r>
            <w:r>
              <w:rPr>
                <w:b/>
              </w:rPr>
              <w:t>0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Алгоритмы и исполнители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Алгоритм, свойства алгоритма: дискретность, понятность, определенность, результативность, массовость; исполнитель, </w:t>
            </w:r>
          </w:p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418" w:type="dxa"/>
            <w:gridSpan w:val="3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76" w:type="dxa"/>
            <w:gridSpan w:val="2"/>
            <w:tcBorders>
              <w:bottom w:val="single" w:sz="4" w:space="0" w:color="000000"/>
            </w:tcBorders>
            <w:textDirection w:val="btLr"/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701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15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Алгоритмы и исполнители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17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pStyle w:val="a9"/>
              <w:spacing w:line="276" w:lineRule="auto"/>
            </w:pPr>
            <w:r w:rsidRPr="00952080">
              <w:t xml:space="preserve">§3.1, </w:t>
            </w:r>
          </w:p>
          <w:p w:rsidR="00AF5003" w:rsidRPr="00952080" w:rsidRDefault="00AF5003" w:rsidP="00DC627D">
            <w:pPr>
              <w:pStyle w:val="a9"/>
              <w:spacing w:line="276" w:lineRule="auto"/>
            </w:pPr>
            <w:r w:rsidRPr="00952080">
              <w:t>вопросы №1-19</w:t>
            </w:r>
          </w:p>
          <w:p w:rsidR="00AF5003" w:rsidRPr="00952080" w:rsidRDefault="00AF5003" w:rsidP="00DC627D">
            <w:pPr>
              <w:pStyle w:val="a9"/>
              <w:spacing w:line="276" w:lineRule="auto"/>
            </w:pP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16.11.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2</w:t>
            </w:r>
            <w:r>
              <w:rPr>
                <w:b/>
              </w:rPr>
              <w:t>1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Способы записи алгоритмов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t>Словесное описание, построчная запись, блок-схема, школьный алгоритмический язык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16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Способы записи алгоритмов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18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pStyle w:val="a9"/>
              <w:spacing w:line="276" w:lineRule="auto"/>
            </w:pPr>
            <w:r w:rsidRPr="00952080">
              <w:t xml:space="preserve">§3.2, </w:t>
            </w:r>
          </w:p>
          <w:p w:rsidR="00AF5003" w:rsidRPr="00952080" w:rsidRDefault="00AF5003" w:rsidP="00DC627D">
            <w:pPr>
              <w:pStyle w:val="a9"/>
              <w:spacing w:line="276" w:lineRule="auto"/>
            </w:pPr>
            <w:r w:rsidRPr="00952080">
              <w:t>вопросы №1-7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18.11.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F5003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Объекты алгоритмов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Величина, константа, переменная, тип, имя, присваивание, выражение, таблица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F5003" w:rsidRPr="00952080" w:rsidRDefault="00AF5003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F5003" w:rsidRPr="00952080" w:rsidRDefault="00AF5003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17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Объекты алгоритмов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18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F5003" w:rsidRPr="00952080" w:rsidRDefault="00AF5003" w:rsidP="00DC627D">
            <w:pPr>
              <w:spacing w:line="276" w:lineRule="auto"/>
            </w:pPr>
            <w:r w:rsidRPr="00952080">
              <w:t xml:space="preserve">§3.3, </w:t>
            </w:r>
          </w:p>
          <w:p w:rsidR="00AF5003" w:rsidRPr="00952080" w:rsidRDefault="00AF5003" w:rsidP="00DC627D">
            <w:pPr>
              <w:spacing w:line="276" w:lineRule="auto"/>
            </w:pPr>
            <w:r w:rsidRPr="00952080">
              <w:t>вопросы №1-18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6F24A8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23.11.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F5003" w:rsidRPr="00952080" w:rsidRDefault="00AF5003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C80AE9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23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Алгоритмическая конструкция «следование». </w:t>
            </w:r>
            <w:r w:rsidRPr="00952080">
              <w:rPr>
                <w:i/>
                <w:u w:val="single"/>
              </w:rPr>
              <w:t>Практическая работа</w:t>
            </w:r>
            <w:r>
              <w:rPr>
                <w:i/>
                <w:u w:val="single"/>
              </w:rPr>
              <w:t xml:space="preserve"> </w:t>
            </w:r>
            <w:r w:rsidRPr="00952080">
              <w:t>«Построение алгоритмической конструкции «следование»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</w:pPr>
            <w:r w:rsidRPr="00952080">
              <w:t>Следование, ветвление, повторение, линейные алгоритмы, разветвляющиеся алгоритмы, циклические алгоритмы</w:t>
            </w:r>
          </w:p>
        </w:tc>
        <w:tc>
          <w:tcPr>
            <w:tcW w:w="1418" w:type="dxa"/>
            <w:gridSpan w:val="3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Практическая работа №9 </w:t>
            </w:r>
            <w:r w:rsidRPr="00952080">
              <w:t>«Построение алгоритмической конструкции «следование»</w:t>
            </w:r>
          </w:p>
        </w:tc>
        <w:tc>
          <w:tcPr>
            <w:tcW w:w="1276" w:type="dxa"/>
            <w:gridSpan w:val="2"/>
            <w:tcBorders>
              <w:bottom w:val="single" w:sz="4" w:space="0" w:color="000000"/>
            </w:tcBorders>
            <w:textDirection w:val="btLr"/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701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18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Основные алгоритмические конструкции. Следование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17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</w:pPr>
            <w:r w:rsidRPr="00952080">
              <w:t>§3.4 (п.1)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6F24A8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25.11.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C80AE9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Алгоритмическая конструкция «ветвление». Полная форма ветвления.</w:t>
            </w:r>
            <w:r w:rsidRPr="00952080">
              <w:rPr>
                <w:b/>
                <w:i/>
                <w:u w:val="single"/>
              </w:rPr>
              <w:t xml:space="preserve">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«Построение алгоритмической конструкции «ветвление»</w:t>
            </w:r>
          </w:p>
          <w:p w:rsidR="00C80AE9" w:rsidRPr="00952080" w:rsidRDefault="00C80AE9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</w:pPr>
            <w:r w:rsidRPr="00952080">
              <w:t>Следование, ветвление, повторение, линейные алгоритмы, разветвляющиеся алгоритмы, циклические алгоритмы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Практическая работа №10 </w:t>
            </w:r>
            <w:r w:rsidRPr="00952080">
              <w:t>«Построение алгоритмической конструкции «ветвление»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19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Основные алгоритмические конструкции. Ветвление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375" w:type="dxa"/>
            <w:gridSpan w:val="2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</w:pPr>
            <w:r w:rsidRPr="00952080">
              <w:t>§3.4 (п.2), вопросы №10-22</w:t>
            </w:r>
          </w:p>
        </w:tc>
        <w:tc>
          <w:tcPr>
            <w:tcW w:w="1049" w:type="dxa"/>
            <w:gridSpan w:val="4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6F24A8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30.11.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C80AE9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25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Сокращённая форма ветвления.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«Построение алгоритмической конструкции «ветвление», сокращенной формы»</w:t>
            </w:r>
          </w:p>
          <w:p w:rsidR="00C80AE9" w:rsidRPr="00952080" w:rsidRDefault="00C80AE9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</w:pPr>
            <w:r w:rsidRPr="00952080">
              <w:t>Следование, ветвление, повторение, линейные алгоритмы, разветвляющиеся алгоритмы, циклические алгоритмы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Практическая работа №11 </w:t>
            </w:r>
            <w:r w:rsidRPr="00952080">
              <w:t>«Построение алгоритмической конструкции «ветвление», сокращенной формы»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20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Основные алгоритмические конструкции. Ветвление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375" w:type="dxa"/>
            <w:gridSpan w:val="2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</w:pPr>
            <w:r w:rsidRPr="00952080">
              <w:t>§3.4 (п.2)</w:t>
            </w:r>
          </w:p>
        </w:tc>
        <w:tc>
          <w:tcPr>
            <w:tcW w:w="1049" w:type="dxa"/>
            <w:gridSpan w:val="4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6F24A8" w:rsidP="007C193E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02.12.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C80AE9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Алгоритмическая конструкция «повторение». Цикл с заданным условием продолжения работы.</w:t>
            </w:r>
            <w:r w:rsidRPr="00952080">
              <w:rPr>
                <w:b/>
                <w:i/>
                <w:u w:val="single"/>
              </w:rPr>
              <w:t xml:space="preserve">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«Построение алгоритмической конструкции «повторение»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</w:pPr>
            <w:r w:rsidRPr="00952080">
              <w:t>Следование, ветвление, повторение, линейные алгоритмы, разветвляющиеся алгоритмы, циклические алгоритмы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Практическая работа №12 </w:t>
            </w:r>
            <w:r w:rsidRPr="00952080">
              <w:t>«Построение алгоритмической конструкции «повторение»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21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Основные алгоритмические конструкции. Повторение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375" w:type="dxa"/>
            <w:gridSpan w:val="2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</w:pPr>
            <w:r w:rsidRPr="00952080">
              <w:t xml:space="preserve">§3.4 (п.3) </w:t>
            </w:r>
          </w:p>
          <w:p w:rsidR="00C80AE9" w:rsidRPr="00952080" w:rsidRDefault="00C80AE9" w:rsidP="00DC627D">
            <w:pPr>
              <w:spacing w:line="276" w:lineRule="auto"/>
            </w:pPr>
            <w:r w:rsidRPr="00952080">
              <w:t>стр. 133-136,</w:t>
            </w:r>
          </w:p>
          <w:p w:rsidR="00C80AE9" w:rsidRPr="00952080" w:rsidRDefault="00C80AE9" w:rsidP="00DC627D">
            <w:pPr>
              <w:spacing w:line="276" w:lineRule="auto"/>
            </w:pPr>
            <w:r w:rsidRPr="00952080">
              <w:t>вопросы №23-29</w:t>
            </w:r>
          </w:p>
        </w:tc>
        <w:tc>
          <w:tcPr>
            <w:tcW w:w="1049" w:type="dxa"/>
            <w:gridSpan w:val="4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6F24A8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07.12.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C80AE9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7C193E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27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Цикл с заданным условием окончания работы.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</w:pPr>
            <w:r w:rsidRPr="00952080">
              <w:t>Следование, ветвление, повторение, линейные алгоритмы, разветвляющиеся алгоритмы, циклические алгоритмы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Практическая работа №13 </w:t>
            </w:r>
            <w:r w:rsidRPr="00952080">
              <w:t>«Построение алгоритмической конструкции «повторение» с заданным условием окончания работы»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22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Основные алгоритмические конструкции. Повторение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375" w:type="dxa"/>
            <w:gridSpan w:val="2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</w:pPr>
            <w:r w:rsidRPr="00952080">
              <w:t>§3.4 (п.3) стр.136-139, вопросы №30-31</w:t>
            </w:r>
          </w:p>
        </w:tc>
        <w:tc>
          <w:tcPr>
            <w:tcW w:w="1049" w:type="dxa"/>
            <w:gridSpan w:val="4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6F24A8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09.12.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C80AE9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28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Цикл с заданным числом повторений.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</w:pPr>
            <w:r w:rsidRPr="00952080">
              <w:t>Следование, ветвление, повторение, линейные алгоритмы, разветвляющиеся алгоритмы, циклические алгоритмы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Практическая работа №14 </w:t>
            </w:r>
            <w:r w:rsidRPr="00952080">
              <w:t>«Построение алгоритмической конструкции «повторение» с заданным числом повторений»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23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Основные алгоритмические конструкции. Повторение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375" w:type="dxa"/>
            <w:gridSpan w:val="2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</w:pPr>
            <w:r w:rsidRPr="00952080">
              <w:t xml:space="preserve">§3.4 (п.3) </w:t>
            </w:r>
          </w:p>
          <w:p w:rsidR="00C80AE9" w:rsidRPr="00952080" w:rsidRDefault="00C80AE9" w:rsidP="00DC627D">
            <w:pPr>
              <w:spacing w:line="276" w:lineRule="auto"/>
            </w:pPr>
            <w:r w:rsidRPr="00952080">
              <w:t>стр. 139-143, вопросы №32-34</w:t>
            </w:r>
          </w:p>
        </w:tc>
        <w:tc>
          <w:tcPr>
            <w:tcW w:w="1049" w:type="dxa"/>
            <w:gridSpan w:val="4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6F24A8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14.12.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C80AE9" w:rsidRPr="00952080" w:rsidTr="00AB7739">
        <w:trPr>
          <w:cantSplit/>
          <w:trHeight w:val="4320"/>
        </w:trPr>
        <w:tc>
          <w:tcPr>
            <w:tcW w:w="565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lastRenderedPageBreak/>
              <w:t>29</w:t>
            </w:r>
          </w:p>
        </w:tc>
        <w:tc>
          <w:tcPr>
            <w:tcW w:w="2126" w:type="dxa"/>
            <w:gridSpan w:val="2"/>
            <w:tcBorders>
              <w:bottom w:val="single" w:sz="4" w:space="0" w:color="auto"/>
            </w:tcBorders>
          </w:tcPr>
          <w:p w:rsidR="00C80AE9" w:rsidRPr="00952080" w:rsidRDefault="00C80AE9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Конструирование алгоритмов. </w:t>
            </w:r>
            <w:r w:rsidRPr="00952080">
              <w:rPr>
                <w:i/>
                <w:u w:val="single"/>
              </w:rPr>
              <w:t>Практическая работа</w:t>
            </w:r>
            <w:r>
              <w:rPr>
                <w:i/>
                <w:u w:val="single"/>
              </w:rPr>
              <w:t xml:space="preserve"> </w:t>
            </w:r>
            <w:r w:rsidRPr="00952080">
              <w:t>«Конструирование  алгоритмов»</w:t>
            </w:r>
          </w:p>
        </w:tc>
        <w:tc>
          <w:tcPr>
            <w:tcW w:w="850" w:type="dxa"/>
            <w:gridSpan w:val="2"/>
            <w:tcBorders>
              <w:bottom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:rsidR="00C80AE9" w:rsidRDefault="00C80AE9" w:rsidP="00DC627D">
            <w:pPr>
              <w:pStyle w:val="Default"/>
              <w:spacing w:line="276" w:lineRule="auto"/>
              <w:ind w:left="-57" w:right="-57"/>
            </w:pPr>
            <w:r w:rsidRPr="00952080">
              <w:t>Последовательное построение алгоритма, вспомогательный алгоритм, формальные параметры, фактические параметры, рекурсивный алгоритм</w:t>
            </w:r>
          </w:p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397" w:type="dxa"/>
            <w:tcBorders>
              <w:bottom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Практическая работа №15 </w:t>
            </w:r>
            <w:r w:rsidRPr="00952080">
              <w:t>«Конструирование  алгоритмов»</w:t>
            </w:r>
          </w:p>
        </w:tc>
        <w:tc>
          <w:tcPr>
            <w:tcW w:w="1297" w:type="dxa"/>
            <w:gridSpan w:val="4"/>
            <w:tcBorders>
              <w:bottom w:val="single" w:sz="4" w:space="0" w:color="auto"/>
            </w:tcBorders>
            <w:textDirection w:val="btLr"/>
          </w:tcPr>
          <w:p w:rsidR="00C80AE9" w:rsidRDefault="00C80AE9" w:rsidP="005B7B6A">
            <w:pPr>
              <w:spacing w:line="276" w:lineRule="auto"/>
              <w:ind w:left="-57" w:right="-57"/>
              <w:jc w:val="center"/>
            </w:pPr>
            <w:r w:rsidRPr="00952080">
              <w:t>Индивидуальный</w:t>
            </w:r>
            <w:r>
              <w:t>,</w:t>
            </w:r>
          </w:p>
          <w:p w:rsidR="00C80AE9" w:rsidRPr="00952080" w:rsidRDefault="00C80AE9" w:rsidP="005B7B6A">
            <w:pPr>
              <w:spacing w:line="276" w:lineRule="auto"/>
              <w:ind w:left="-57" w:right="-57"/>
              <w:jc w:val="center"/>
            </w:pPr>
            <w:r>
              <w:t>Фронтальный опрос.</w:t>
            </w:r>
          </w:p>
        </w:tc>
        <w:tc>
          <w:tcPr>
            <w:tcW w:w="1689" w:type="dxa"/>
            <w:tcBorders>
              <w:bottom w:val="single" w:sz="4" w:space="0" w:color="auto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>Презентация</w:t>
            </w:r>
            <w:r w:rsidRPr="00952080">
              <w:rPr>
                <w:color w:val="auto"/>
              </w:rPr>
              <w:t xml:space="preserve"> «</w:t>
            </w:r>
            <w:hyperlink r:id="rId24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Конструирование алгоритмов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375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</w:pPr>
            <w:r w:rsidRPr="00952080">
              <w:t xml:space="preserve">§3.5, </w:t>
            </w:r>
          </w:p>
          <w:p w:rsidR="00C80AE9" w:rsidRPr="00952080" w:rsidRDefault="00C80AE9" w:rsidP="00DC627D">
            <w:pPr>
              <w:spacing w:line="276" w:lineRule="auto"/>
            </w:pPr>
            <w:r w:rsidRPr="00952080">
              <w:t>вопросы №1-10</w:t>
            </w:r>
          </w:p>
        </w:tc>
        <w:tc>
          <w:tcPr>
            <w:tcW w:w="1049" w:type="dxa"/>
            <w:gridSpan w:val="4"/>
            <w:tcBorders>
              <w:left w:val="single" w:sz="4" w:space="0" w:color="auto"/>
              <w:bottom w:val="single" w:sz="4" w:space="0" w:color="auto"/>
            </w:tcBorders>
          </w:tcPr>
          <w:p w:rsidR="00C80AE9" w:rsidRPr="00952080" w:rsidRDefault="00805075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16.12.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C80AE9" w:rsidRPr="00952080" w:rsidTr="00AB7739">
        <w:trPr>
          <w:cantSplit/>
          <w:trHeight w:val="1058"/>
        </w:trPr>
        <w:tc>
          <w:tcPr>
            <w:tcW w:w="565" w:type="dxa"/>
            <w:gridSpan w:val="3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80AE9" w:rsidRDefault="00C80AE9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C80AE9" w:rsidRPr="00952080" w:rsidRDefault="00C80AE9" w:rsidP="00773C41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>
              <w:rPr>
                <w:b/>
              </w:rPr>
              <w:t xml:space="preserve">Контрольная работа №2 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C80AE9" w:rsidRPr="00952080" w:rsidRDefault="00C80AE9" w:rsidP="00A86FA3">
            <w:pPr>
              <w:spacing w:line="276" w:lineRule="auto"/>
              <w:ind w:left="-57" w:right="-57"/>
              <w:jc w:val="center"/>
            </w:pPr>
            <w:r w:rsidRPr="00952080">
              <w:t>УОИСЗ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C80AE9" w:rsidRPr="00952080" w:rsidRDefault="00C80AE9" w:rsidP="00C7533E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397" w:type="dxa"/>
            <w:tcBorders>
              <w:top w:val="single" w:sz="4" w:space="0" w:color="auto"/>
              <w:bottom w:val="single" w:sz="4" w:space="0" w:color="000000"/>
            </w:tcBorders>
          </w:tcPr>
          <w:p w:rsidR="00C80AE9" w:rsidRPr="00952080" w:rsidRDefault="00C80AE9" w:rsidP="00A86FA3">
            <w:pPr>
              <w:spacing w:line="276" w:lineRule="auto"/>
              <w:ind w:left="-57" w:right="-57"/>
            </w:pPr>
            <w:r w:rsidRPr="00952080">
              <w:t xml:space="preserve">Компьютерное тестирование </w:t>
            </w:r>
          </w:p>
        </w:tc>
        <w:tc>
          <w:tcPr>
            <w:tcW w:w="1297" w:type="dxa"/>
            <w:gridSpan w:val="4"/>
            <w:tcBorders>
              <w:top w:val="single" w:sz="4" w:space="0" w:color="auto"/>
              <w:bottom w:val="single" w:sz="4" w:space="0" w:color="000000"/>
            </w:tcBorders>
            <w:textDirection w:val="btLr"/>
          </w:tcPr>
          <w:p w:rsidR="00C80AE9" w:rsidRPr="00952080" w:rsidRDefault="00C80AE9" w:rsidP="00A86FA3">
            <w:pPr>
              <w:spacing w:line="276" w:lineRule="auto"/>
              <w:ind w:left="-57" w:right="-57"/>
              <w:jc w:val="center"/>
            </w:pPr>
            <w:r w:rsidRPr="00952080">
              <w:t>Тест</w:t>
            </w:r>
          </w:p>
        </w:tc>
        <w:tc>
          <w:tcPr>
            <w:tcW w:w="1689" w:type="dxa"/>
            <w:tcBorders>
              <w:top w:val="single" w:sz="4" w:space="0" w:color="auto"/>
              <w:bottom w:val="single" w:sz="4" w:space="0" w:color="000000"/>
            </w:tcBorders>
          </w:tcPr>
          <w:p w:rsidR="00C80AE9" w:rsidRPr="00952080" w:rsidRDefault="00C80AE9" w:rsidP="00A86FA3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375" w:type="dxa"/>
            <w:gridSpan w:val="2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A86FA3">
            <w:pPr>
              <w:pStyle w:val="ab"/>
              <w:spacing w:line="276" w:lineRule="auto"/>
              <w:ind w:left="-57" w:right="-57"/>
            </w:pPr>
          </w:p>
        </w:tc>
        <w:tc>
          <w:tcPr>
            <w:tcW w:w="10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C80AE9" w:rsidRPr="00952080" w:rsidRDefault="00805075" w:rsidP="00A86FA3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21.12.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C80AE9" w:rsidRPr="00952080" w:rsidRDefault="00C80AE9" w:rsidP="00A86FA3">
            <w:pPr>
              <w:spacing w:line="276" w:lineRule="auto"/>
              <w:jc w:val="center"/>
              <w:rPr>
                <w:b/>
              </w:rPr>
            </w:pPr>
          </w:p>
        </w:tc>
      </w:tr>
      <w:tr w:rsidR="00C80AE9" w:rsidRPr="00952080" w:rsidTr="00AB7739">
        <w:trPr>
          <w:cantSplit/>
          <w:trHeight w:val="1134"/>
        </w:trPr>
        <w:tc>
          <w:tcPr>
            <w:tcW w:w="565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31</w:t>
            </w:r>
          </w:p>
        </w:tc>
        <w:tc>
          <w:tcPr>
            <w:tcW w:w="2126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Алгоритмы управления.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</w:pPr>
            <w:r w:rsidRPr="00952080">
              <w:t>Управление, алгоритм управления, обратная связь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Практическая работа №16 </w:t>
            </w:r>
            <w:r w:rsidRPr="00952080">
              <w:t>«Построение алгоритмов управления»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C80AE9" w:rsidRPr="00952080" w:rsidRDefault="00C80AE9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C80AE9" w:rsidRPr="00952080" w:rsidRDefault="00C80AE9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>Презентация</w:t>
            </w:r>
            <w:r w:rsidRPr="00952080">
              <w:rPr>
                <w:color w:val="auto"/>
              </w:rPr>
              <w:t xml:space="preserve"> «</w:t>
            </w:r>
            <w:hyperlink r:id="rId25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Алгоритмы управления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375" w:type="dxa"/>
            <w:gridSpan w:val="2"/>
            <w:tcBorders>
              <w:bottom w:val="single" w:sz="4" w:space="0" w:color="000000"/>
              <w:right w:val="single" w:sz="4" w:space="0" w:color="auto"/>
            </w:tcBorders>
          </w:tcPr>
          <w:p w:rsidR="00C80AE9" w:rsidRPr="00952080" w:rsidRDefault="00C80AE9" w:rsidP="00DC627D">
            <w:pPr>
              <w:spacing w:line="276" w:lineRule="auto"/>
            </w:pPr>
            <w:r w:rsidRPr="00952080">
              <w:t xml:space="preserve">§3.6, </w:t>
            </w:r>
          </w:p>
          <w:p w:rsidR="00C80AE9" w:rsidRPr="00952080" w:rsidRDefault="00C80AE9" w:rsidP="00DC627D">
            <w:pPr>
              <w:spacing w:line="276" w:lineRule="auto"/>
            </w:pPr>
            <w:r w:rsidRPr="00952080">
              <w:t>вопросы №1-6</w:t>
            </w:r>
          </w:p>
          <w:p w:rsidR="00C80AE9" w:rsidRPr="00952080" w:rsidRDefault="00C80AE9" w:rsidP="00DC627D">
            <w:pPr>
              <w:spacing w:line="276" w:lineRule="auto"/>
            </w:pPr>
          </w:p>
        </w:tc>
        <w:tc>
          <w:tcPr>
            <w:tcW w:w="1049" w:type="dxa"/>
            <w:gridSpan w:val="4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805075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23.11.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C80AE9" w:rsidRPr="00952080" w:rsidRDefault="00C80AE9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5B7B6A" w:rsidRPr="00952080" w:rsidTr="00E16436">
        <w:trPr>
          <w:cantSplit/>
          <w:trHeight w:val="352"/>
        </w:trPr>
        <w:tc>
          <w:tcPr>
            <w:tcW w:w="12758" w:type="dxa"/>
            <w:gridSpan w:val="22"/>
            <w:tcBorders>
              <w:bottom w:val="single" w:sz="4" w:space="0" w:color="000000"/>
            </w:tcBorders>
          </w:tcPr>
          <w:p w:rsidR="005B7B6A" w:rsidRPr="00952080" w:rsidRDefault="005B7B6A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 xml:space="preserve">Начала программирования  на языке Паскаль </w:t>
            </w: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32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Общие сведения о языке программирования Паскаль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Язык программирования, программа, алфавит, служебные слова, типы данных,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26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Общие сведения о языке программирования Паскаль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pStyle w:val="a9"/>
              <w:spacing w:line="276" w:lineRule="auto"/>
              <w:ind w:left="-57" w:right="-57"/>
            </w:pPr>
            <w:r w:rsidRPr="00952080">
              <w:t>§4.1,</w:t>
            </w:r>
          </w:p>
          <w:p w:rsidR="00A4008D" w:rsidRPr="00952080" w:rsidRDefault="00A4008D" w:rsidP="00DC627D">
            <w:pPr>
              <w:pStyle w:val="a9"/>
              <w:spacing w:line="276" w:lineRule="auto"/>
              <w:ind w:left="-57" w:right="-57"/>
            </w:pPr>
            <w:r w:rsidRPr="00952080">
              <w:t>вопросы №1-11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805075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28.12.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33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Организация ввода и вывода данных.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Оператор вывода </w:t>
            </w:r>
            <w:r w:rsidRPr="00952080">
              <w:rPr>
                <w:lang w:val="en-US"/>
              </w:rPr>
              <w:t>writer</w:t>
            </w:r>
            <w:r w:rsidRPr="00952080">
              <w:t xml:space="preserve">, формат вывода, оператор ввода </w:t>
            </w:r>
            <w:r w:rsidRPr="00952080">
              <w:rPr>
                <w:lang w:val="en-US"/>
              </w:rPr>
              <w:t>read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rPr>
                <w:b/>
              </w:rPr>
              <w:t>Практическая работа №17</w:t>
            </w:r>
            <w:r w:rsidRPr="00952080">
              <w:t xml:space="preserve"> «Организация ввода и вывода данных»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27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Организация ввода и вывода данных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pStyle w:val="a9"/>
              <w:spacing w:line="276" w:lineRule="auto"/>
              <w:ind w:left="-57" w:right="-57"/>
            </w:pPr>
            <w:r w:rsidRPr="00952080">
              <w:t xml:space="preserve">§4.2, </w:t>
            </w:r>
          </w:p>
          <w:p w:rsidR="00A4008D" w:rsidRPr="00952080" w:rsidRDefault="00A4008D" w:rsidP="00DC627D">
            <w:pPr>
              <w:pStyle w:val="a9"/>
              <w:spacing w:line="276" w:lineRule="auto"/>
              <w:ind w:left="-57" w:right="-57"/>
            </w:pPr>
            <w:r w:rsidRPr="00952080">
              <w:t>вопросы №1-10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11.01.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Программирование как этап решения задачи на компьютере.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«Написание программ на языке Паскаль»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>Постановка задачи, формализация, алгоритмизация, программирование, отладка и тестирование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rPr>
                <w:b/>
              </w:rPr>
              <w:t>Практическая работа №18</w:t>
            </w:r>
            <w:r w:rsidRPr="00952080">
              <w:t xml:space="preserve"> «Написание программ на языке Паскаль»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28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Программирование как этап решения задачи на компьютере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 xml:space="preserve">§4.3, 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вопросы №1-12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13.01.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35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Программирование линейных алгоритмов.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«Написание программ, реализующих линейный алгоритм на языке Паскаль»</w:t>
            </w:r>
          </w:p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>Постановка задачи, формализация, алгоритмизация, программирование, отладка и тестирование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№19</w:t>
            </w:r>
            <w:r w:rsidRPr="00952080">
              <w:t xml:space="preserve"> «Написание программ, реализующих линейный алгоритм на языке Паскаль»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29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Программирование линейных алгоритмов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§4.4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18.01.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Программирование разветвляющихся алгоритмов. Условный оператор.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«Написание программ, реализующих разветвляющийся алгоритм на языке Паскаль»</w:t>
            </w:r>
          </w:p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Вещественный тип данных, целочисленный тип данных, символьный тип данных, строковый тип данных, логический тип данных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№20</w:t>
            </w:r>
            <w:r w:rsidRPr="00952080">
              <w:t xml:space="preserve"> «Написание программ, реализующих разветвляющийся алгоритм на языке Паскаль»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C00567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 xml:space="preserve">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30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Программирование разветвляющихся алгоритмов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§4.5 (п.1)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20.01.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37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Составной оператор. Многообразие способов записи ветвлений.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Условный оператор, сокращенная форма условного оператора, составной оператор, вложенные ветвления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№20</w:t>
            </w:r>
            <w:r w:rsidRPr="00952080">
              <w:t xml:space="preserve"> «Написание программ, реализующих разветвляющийся алгоритм на языке Паскаль»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31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Программирование разветвляющихся алгоритмов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§4.5 (п.2,3)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25.01.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Программирование циклов с заданным условием продолжения работы.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«Написание программ, реализующих циклические алгоритмы на языке Паскаль»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rPr>
                <w:lang w:val="en-US"/>
              </w:rPr>
              <w:t>While</w:t>
            </w:r>
            <w:r w:rsidRPr="00952080">
              <w:t xml:space="preserve"> (цикл –ПОКА),  </w:t>
            </w:r>
            <w:r w:rsidRPr="00952080">
              <w:rPr>
                <w:lang w:val="en-US"/>
              </w:rPr>
              <w:t>repeat</w:t>
            </w:r>
            <w:r w:rsidRPr="00952080">
              <w:t xml:space="preserve"> (цикл – ДО), </w:t>
            </w:r>
            <w:r w:rsidRPr="00952080">
              <w:rPr>
                <w:lang w:val="en-US"/>
              </w:rPr>
              <w:t>for</w:t>
            </w:r>
            <w:r w:rsidRPr="00952080">
              <w:t xml:space="preserve"> (цикл с параметром)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№21</w:t>
            </w:r>
            <w:r w:rsidRPr="00952080">
              <w:t xml:space="preserve"> «Написание программ, реализующих циклические алгоритмы на языке Паскаль»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C00567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 xml:space="preserve">Индивидуальный, 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32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Программирование циклических алгоритмов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§4.6 (п.1)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27.01.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39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Программирование циклов с заданным условием окончания работы.</w:t>
            </w:r>
            <w:r w:rsidRPr="00952080">
              <w:rPr>
                <w:b/>
                <w:i/>
                <w:u w:val="single"/>
              </w:rPr>
              <w:t xml:space="preserve">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rPr>
                <w:lang w:val="en-US"/>
              </w:rPr>
              <w:t>While</w:t>
            </w:r>
            <w:r w:rsidRPr="00952080">
              <w:t xml:space="preserve"> (цикл –ПОКА),  </w:t>
            </w:r>
            <w:r w:rsidRPr="00952080">
              <w:rPr>
                <w:lang w:val="en-US"/>
              </w:rPr>
              <w:t>repeat</w:t>
            </w:r>
            <w:r w:rsidRPr="00952080">
              <w:t xml:space="preserve"> (цикл – ДО), </w:t>
            </w:r>
            <w:r w:rsidRPr="00952080">
              <w:rPr>
                <w:lang w:val="en-US"/>
              </w:rPr>
              <w:t>for</w:t>
            </w:r>
            <w:r w:rsidRPr="00952080">
              <w:t xml:space="preserve"> (цикл с параметром)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№21</w:t>
            </w:r>
            <w:r w:rsidRPr="00952080">
              <w:t xml:space="preserve"> «Написание программ, реализующих циклические алгоритмы на языке Паскаль»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33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Программирование циклических алгоритмов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§4.6 (п.2)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01.02.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Программирование циклов с заданным числом повторений.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rPr>
                <w:lang w:val="en-US"/>
              </w:rPr>
              <w:t>While</w:t>
            </w:r>
            <w:r w:rsidRPr="00952080">
              <w:t xml:space="preserve"> (цикл –ПОКА),  </w:t>
            </w:r>
            <w:r w:rsidRPr="00952080">
              <w:rPr>
                <w:lang w:val="en-US"/>
              </w:rPr>
              <w:t>repeat</w:t>
            </w:r>
            <w:r w:rsidRPr="00952080">
              <w:t xml:space="preserve"> (цикл – ДО), </w:t>
            </w:r>
            <w:r w:rsidRPr="00952080">
              <w:rPr>
                <w:lang w:val="en-US"/>
              </w:rPr>
              <w:t>for</w:t>
            </w:r>
            <w:r w:rsidRPr="00952080">
              <w:t xml:space="preserve"> (цикл с параметром)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№22</w:t>
            </w:r>
            <w:r w:rsidRPr="00952080">
              <w:t xml:space="preserve"> «Написание программ, реализующих циклические алгоритмы с заданным числом повторений»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34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Программирование циклических алгоритмов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§4.6 (п. 3)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03</w:t>
            </w:r>
            <w:r w:rsidR="00A4008D">
              <w:rPr>
                <w:b/>
              </w:rPr>
              <w:t>.02.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lastRenderedPageBreak/>
              <w:t>41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Различные варианты программирования циклического алгоритма.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«Написание различных вариантов программ, реализующих циклические алгоритмы»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rPr>
                <w:lang w:val="en-US"/>
              </w:rPr>
              <w:t>While</w:t>
            </w:r>
            <w:r w:rsidRPr="00952080">
              <w:t xml:space="preserve"> (цикл –ПОКА),  </w:t>
            </w:r>
            <w:r w:rsidRPr="00952080">
              <w:rPr>
                <w:lang w:val="en-US"/>
              </w:rPr>
              <w:t>repeat</w:t>
            </w:r>
            <w:r w:rsidRPr="00952080">
              <w:t xml:space="preserve"> (цикл – ДО), </w:t>
            </w:r>
            <w:r w:rsidRPr="00952080">
              <w:rPr>
                <w:lang w:val="en-US"/>
              </w:rPr>
              <w:t>for</w:t>
            </w:r>
            <w:r w:rsidRPr="00952080">
              <w:t xml:space="preserve"> (цикл с параметром)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№23</w:t>
            </w:r>
            <w:r w:rsidRPr="00952080">
              <w:t xml:space="preserve"> «Написание различных вариантов программ, реализующих циклические алгоритмы»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35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Программирование циклических алгоритмов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§4.6 (п. 4)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08</w:t>
            </w:r>
            <w:r w:rsidR="00A4008D">
              <w:rPr>
                <w:b/>
              </w:rPr>
              <w:t>.02.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Одномерные массивы целых чисел. Описание, заполнение, вывод массива.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Массив, описание массива, заполнение массива, вывод массива, обработка массива, последовательный поиск, сортировка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rPr>
                <w:b/>
              </w:rPr>
              <w:t>Практическая работа №24</w:t>
            </w:r>
            <w:r w:rsidRPr="00952080">
              <w:t xml:space="preserve"> «Написание программ, реализующих алгоритмы заполнение и вывод одномерных массивов»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36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Одномерные массивы целых чисел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§4.7 (п.1-3)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="00A4008D">
              <w:rPr>
                <w:b/>
              </w:rPr>
              <w:t>.02.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lastRenderedPageBreak/>
              <w:t>43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Вычисление суммы элементов массива.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«Написание программ, реализующих алгоритмы вычисления суммы элементов массива</w:t>
            </w:r>
            <w:r w:rsidRPr="00952080">
              <w:rPr>
                <w:b/>
              </w:rPr>
              <w:t>»</w:t>
            </w:r>
          </w:p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Массив, описание массива, заполнение массива, вывод массива, обработка массива, последовательный поиск, сортировка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rPr>
                <w:b/>
              </w:rPr>
              <w:t>Практическая работа №25</w:t>
            </w:r>
            <w:r w:rsidRPr="00952080">
              <w:t xml:space="preserve"> «Написание программ, реализующих алгоритмы вычисления суммы элементов массива»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37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Одномерные массивы целых чисел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§4.7 (п.4)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15</w:t>
            </w:r>
            <w:r w:rsidR="00A4008D">
              <w:rPr>
                <w:b/>
              </w:rPr>
              <w:t>.02.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Последовательный поиск в массиве.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Массив, описание массива, заполнение массива, вывод массива, обработка массива, последовательный поиск, сортировка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rPr>
                <w:b/>
              </w:rPr>
              <w:t>Практическая работа №26</w:t>
            </w:r>
            <w:r w:rsidRPr="00952080">
              <w:t xml:space="preserve"> «Написание программ, реализующих алгоритмы поиска в массиве»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38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Одномерные массивы целых чисел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§4.7 (п.5)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17</w:t>
            </w:r>
            <w:r w:rsidR="00A4008D">
              <w:rPr>
                <w:b/>
              </w:rPr>
              <w:t>.02.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lastRenderedPageBreak/>
              <w:t>45</w:t>
            </w: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</w:pPr>
            <w:r w:rsidRPr="00952080">
              <w:rPr>
                <w:b/>
              </w:rPr>
              <w:t xml:space="preserve">Сортировка массива.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«Написание программ, реализующих алгоритмы сортировки в массиве»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Массив, описание массива, заполнение массива, вывод массива, обработка массива, последовательный поиск, сортировка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№27</w:t>
            </w:r>
            <w:r w:rsidRPr="00952080">
              <w:t xml:space="preserve"> «Написание программ, реализующих алгоритмы сортировки в массиве»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39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Одномерные массивы целых чисел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§4.7 (п.6)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22</w:t>
            </w:r>
            <w:r w:rsidR="00A4008D">
              <w:rPr>
                <w:b/>
              </w:rPr>
              <w:t>.02.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2846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</w:pPr>
            <w:r w:rsidRPr="00952080">
              <w:rPr>
                <w:b/>
              </w:rPr>
              <w:t xml:space="preserve">Запись вспомогательных алгоритмов на  языке Паскаль.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«Написание вспомогательных алгоритмов»</w:t>
            </w:r>
          </w:p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Подпрограмма, процедура, функция, рекурсивная функция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№28</w:t>
            </w:r>
            <w:r w:rsidRPr="00952080">
              <w:t xml:space="preserve"> «Написание вспомогательных алгоритмов»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40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Запись вспомогательных алгоритмов на языке Паскаль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§4.8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A4008D" w:rsidRPr="00BC6659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24</w:t>
            </w:r>
            <w:r w:rsidR="00A4008D" w:rsidRPr="00BC6659">
              <w:rPr>
                <w:b/>
              </w:rPr>
              <w:t>.02.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5B7B6A" w:rsidRPr="00952080" w:rsidTr="00E16436">
        <w:trPr>
          <w:cantSplit/>
          <w:trHeight w:val="578"/>
        </w:trPr>
        <w:tc>
          <w:tcPr>
            <w:tcW w:w="12758" w:type="dxa"/>
            <w:gridSpan w:val="22"/>
            <w:tcBorders>
              <w:bottom w:val="single" w:sz="4" w:space="0" w:color="000000"/>
            </w:tcBorders>
          </w:tcPr>
          <w:p w:rsidR="005B7B6A" w:rsidRPr="00952080" w:rsidRDefault="005B7B6A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Обработка числовой инфо</w:t>
            </w:r>
            <w:r>
              <w:rPr>
                <w:b/>
              </w:rPr>
              <w:t xml:space="preserve">рмации в электронных таблицах </w:t>
            </w:r>
          </w:p>
        </w:tc>
      </w:tr>
      <w:tr w:rsidR="00A4008D" w:rsidRPr="00952080" w:rsidTr="00AB7739">
        <w:trPr>
          <w:cantSplit/>
          <w:trHeight w:val="1820"/>
        </w:trPr>
        <w:tc>
          <w:tcPr>
            <w:tcW w:w="537" w:type="dxa"/>
            <w:tcBorders>
              <w:bottom w:val="single" w:sz="4" w:space="0" w:color="auto"/>
              <w:right w:val="single" w:sz="4" w:space="0" w:color="auto"/>
            </w:tcBorders>
          </w:tcPr>
          <w:p w:rsidR="00A4008D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47</w:t>
            </w:r>
          </w:p>
          <w:p w:rsidR="00A4008D" w:rsidRDefault="00A4008D" w:rsidP="00DC627D">
            <w:pPr>
              <w:spacing w:line="276" w:lineRule="auto"/>
              <w:jc w:val="center"/>
              <w:rPr>
                <w:b/>
              </w:rPr>
            </w:pPr>
          </w:p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2142" w:type="dxa"/>
            <w:gridSpan w:val="3"/>
            <w:tcBorders>
              <w:bottom w:val="single" w:sz="4" w:space="0" w:color="auto"/>
            </w:tcBorders>
          </w:tcPr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Интерфейс электронных таблиц. </w:t>
            </w: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1" w:type="dxa"/>
            <w:gridSpan w:val="2"/>
            <w:tcBorders>
              <w:bottom w:val="single" w:sz="4" w:space="0" w:color="auto"/>
            </w:tcBorders>
          </w:tcPr>
          <w:p w:rsidR="00A4008D" w:rsidRPr="00952080" w:rsidRDefault="00A4008D" w:rsidP="00773C41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Default="00A4008D" w:rsidP="00773C41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  <w:p w:rsidR="00A4008D" w:rsidRDefault="00A4008D" w:rsidP="00773C41">
            <w:pPr>
              <w:spacing w:line="276" w:lineRule="auto"/>
              <w:ind w:left="-57" w:right="-57"/>
              <w:jc w:val="center"/>
            </w:pPr>
          </w:p>
          <w:p w:rsidR="00A4008D" w:rsidRDefault="00A4008D" w:rsidP="00773C41">
            <w:pPr>
              <w:spacing w:line="276" w:lineRule="auto"/>
              <w:ind w:left="-57" w:right="-57"/>
              <w:jc w:val="center"/>
            </w:pPr>
          </w:p>
          <w:p w:rsidR="00A4008D" w:rsidRDefault="00A4008D" w:rsidP="00C7533E">
            <w:pPr>
              <w:spacing w:line="276" w:lineRule="auto"/>
              <w:ind w:right="-57"/>
            </w:pPr>
          </w:p>
          <w:p w:rsidR="00A4008D" w:rsidRPr="00952080" w:rsidRDefault="00A4008D" w:rsidP="00C7533E">
            <w:pPr>
              <w:spacing w:line="276" w:lineRule="auto"/>
              <w:ind w:right="-57"/>
            </w:pP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>Электронные таблицы, таблич</w:t>
            </w:r>
            <w:r>
              <w:t>ный процессор, столбец, строка</w:t>
            </w:r>
          </w:p>
        </w:tc>
        <w:tc>
          <w:tcPr>
            <w:tcW w:w="1418" w:type="dxa"/>
            <w:gridSpan w:val="3"/>
            <w:tcBorders>
              <w:bottom w:val="single" w:sz="4" w:space="0" w:color="auto"/>
            </w:tcBorders>
          </w:tcPr>
          <w:p w:rsidR="00A4008D" w:rsidRDefault="00A4008D" w:rsidP="00DC627D">
            <w:pPr>
              <w:spacing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spacing w:line="276" w:lineRule="auto"/>
              <w:ind w:left="-57" w:right="-57"/>
            </w:pPr>
          </w:p>
          <w:p w:rsidR="00A4008D" w:rsidRDefault="00A4008D" w:rsidP="00DC627D">
            <w:pPr>
              <w:spacing w:line="276" w:lineRule="auto"/>
              <w:ind w:left="-57" w:right="-57"/>
            </w:pPr>
          </w:p>
          <w:p w:rsidR="00A4008D" w:rsidRDefault="00A4008D" w:rsidP="00DC627D">
            <w:pPr>
              <w:spacing w:line="276" w:lineRule="auto"/>
              <w:ind w:left="-57" w:right="-57"/>
            </w:pPr>
          </w:p>
          <w:p w:rsidR="00A4008D" w:rsidRDefault="00A4008D" w:rsidP="00DC627D">
            <w:pPr>
              <w:spacing w:line="276" w:lineRule="auto"/>
              <w:ind w:left="-57" w:right="-57"/>
            </w:pPr>
          </w:p>
          <w:p w:rsidR="00A4008D" w:rsidRPr="00952080" w:rsidRDefault="00A4008D" w:rsidP="00DC627D">
            <w:pPr>
              <w:spacing w:line="276" w:lineRule="auto"/>
              <w:ind w:left="-57" w:right="-57"/>
            </w:pP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701" w:type="dxa"/>
            <w:gridSpan w:val="2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41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Электронные таблицы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29" w:type="dxa"/>
            <w:gridSpan w:val="4"/>
            <w:tcBorders>
              <w:bottom w:val="single" w:sz="4" w:space="0" w:color="auto"/>
              <w:right w:val="single" w:sz="4" w:space="0" w:color="auto"/>
            </w:tcBorders>
          </w:tcPr>
          <w:p w:rsidR="00A4008D" w:rsidRPr="00952080" w:rsidRDefault="00A4008D" w:rsidP="00DC627D">
            <w:pPr>
              <w:pStyle w:val="a9"/>
              <w:spacing w:line="276" w:lineRule="auto"/>
              <w:ind w:left="-57" w:right="-57"/>
            </w:pPr>
            <w:r w:rsidRPr="00952080">
              <w:t>§5.1</w:t>
            </w:r>
            <w:r>
              <w:t>.1</w:t>
            </w:r>
          </w:p>
        </w:tc>
        <w:tc>
          <w:tcPr>
            <w:tcW w:w="995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29.02</w:t>
            </w:r>
            <w:r w:rsidR="00A4008D">
              <w:rPr>
                <w:b/>
              </w:rPr>
              <w:t>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2168"/>
        </w:trPr>
        <w:tc>
          <w:tcPr>
            <w:tcW w:w="5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08D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214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A4008D" w:rsidRPr="00952080" w:rsidRDefault="00A4008D" w:rsidP="00A86FA3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>
              <w:rPr>
                <w:b/>
              </w:rPr>
              <w:t>Контрольная работа №</w:t>
            </w:r>
            <w:r w:rsidRPr="00952080">
              <w:rPr>
                <w:b/>
              </w:rPr>
              <w:t xml:space="preserve"> </w:t>
            </w:r>
            <w:r>
              <w:rPr>
                <w:b/>
              </w:rPr>
              <w:t>3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4008D" w:rsidRPr="00952080" w:rsidRDefault="00A4008D" w:rsidP="00A86FA3">
            <w:pPr>
              <w:spacing w:line="276" w:lineRule="auto"/>
              <w:ind w:left="-57" w:right="-57"/>
              <w:jc w:val="center"/>
            </w:pPr>
            <w:r w:rsidRPr="00952080">
              <w:t>УОИСЗ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4008D" w:rsidRPr="00952080" w:rsidRDefault="00A4008D" w:rsidP="00C7533E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418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A4008D" w:rsidRPr="00952080" w:rsidRDefault="00A4008D" w:rsidP="00A86FA3">
            <w:pPr>
              <w:spacing w:line="276" w:lineRule="auto"/>
              <w:ind w:left="-57" w:right="-57"/>
            </w:pPr>
            <w:r w:rsidRPr="00952080">
              <w:t xml:space="preserve">Компьютерное тестирование 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  <w:textDirection w:val="btLr"/>
          </w:tcPr>
          <w:p w:rsidR="00A4008D" w:rsidRPr="00952080" w:rsidRDefault="00A4008D" w:rsidP="00A86FA3">
            <w:pPr>
              <w:spacing w:line="276" w:lineRule="auto"/>
              <w:ind w:left="-57" w:right="-57"/>
              <w:jc w:val="center"/>
            </w:pPr>
            <w:r w:rsidRPr="00952080">
              <w:t>Тест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4008D" w:rsidRPr="00952080" w:rsidRDefault="00A4008D" w:rsidP="00A86FA3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429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08D" w:rsidRPr="00952080" w:rsidRDefault="00A4008D" w:rsidP="00A86FA3">
            <w:pPr>
              <w:pStyle w:val="ab"/>
              <w:spacing w:line="276" w:lineRule="auto"/>
            </w:pPr>
          </w:p>
        </w:tc>
        <w:tc>
          <w:tcPr>
            <w:tcW w:w="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4008D" w:rsidRPr="00952080" w:rsidRDefault="00AB7739" w:rsidP="00A86FA3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02</w:t>
            </w:r>
            <w:r w:rsidR="00A4008D">
              <w:rPr>
                <w:b/>
              </w:rPr>
              <w:t>.03.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2643"/>
        </w:trPr>
        <w:tc>
          <w:tcPr>
            <w:tcW w:w="537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4008D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49</w:t>
            </w:r>
          </w:p>
        </w:tc>
        <w:tc>
          <w:tcPr>
            <w:tcW w:w="2154" w:type="dxa"/>
            <w:gridSpan w:val="4"/>
            <w:tcBorders>
              <w:top w:val="single" w:sz="4" w:space="0" w:color="auto"/>
              <w:bottom w:val="single" w:sz="4" w:space="0" w:color="000000"/>
            </w:tcBorders>
          </w:tcPr>
          <w:p w:rsidR="00A4008D" w:rsidRDefault="00A4008D" w:rsidP="00C7533E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Данные в ячейках таблицы. </w:t>
            </w:r>
          </w:p>
          <w:p w:rsidR="00A4008D" w:rsidRDefault="00A4008D" w:rsidP="00C7533E">
            <w:pPr>
              <w:pStyle w:val="a3"/>
              <w:spacing w:line="276" w:lineRule="auto"/>
              <w:ind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C7533E">
            <w:pPr>
              <w:spacing w:line="276" w:lineRule="auto"/>
              <w:ind w:right="-57"/>
            </w:pPr>
            <w:r w:rsidRPr="00952080">
              <w:t>УИНЗ</w:t>
            </w:r>
          </w:p>
          <w:p w:rsidR="00A4008D" w:rsidRDefault="00A4008D" w:rsidP="00C7533E">
            <w:pPr>
              <w:spacing w:line="276" w:lineRule="auto"/>
              <w:ind w:right="-57"/>
            </w:pPr>
            <w:r w:rsidRPr="00952080">
              <w:t>КУ</w:t>
            </w:r>
          </w:p>
          <w:p w:rsidR="00A4008D" w:rsidRDefault="00A4008D" w:rsidP="00C7533E">
            <w:pPr>
              <w:spacing w:line="276" w:lineRule="auto"/>
              <w:ind w:right="-57"/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4008D" w:rsidRDefault="00A4008D" w:rsidP="00C7533E">
            <w:pPr>
              <w:pStyle w:val="Default"/>
              <w:spacing w:line="276" w:lineRule="auto"/>
              <w:ind w:right="-57"/>
            </w:pPr>
            <w:r w:rsidRPr="00952080">
              <w:t>Электронные таблицы, табли</w:t>
            </w:r>
            <w:r>
              <w:t>чный процессор, столбец, строка</w:t>
            </w:r>
          </w:p>
        </w:tc>
        <w:tc>
          <w:tcPr>
            <w:tcW w:w="1397" w:type="dxa"/>
            <w:tcBorders>
              <w:top w:val="single" w:sz="4" w:space="0" w:color="auto"/>
              <w:bottom w:val="single" w:sz="4" w:space="0" w:color="000000"/>
            </w:tcBorders>
          </w:tcPr>
          <w:p w:rsidR="00A4008D" w:rsidRDefault="00A4008D" w:rsidP="00C7533E">
            <w:pPr>
              <w:spacing w:line="276" w:lineRule="auto"/>
              <w:ind w:right="-57"/>
            </w:pPr>
          </w:p>
        </w:tc>
        <w:tc>
          <w:tcPr>
            <w:tcW w:w="1297" w:type="dxa"/>
            <w:gridSpan w:val="4"/>
            <w:tcBorders>
              <w:top w:val="single" w:sz="4" w:space="0" w:color="auto"/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b/>
                <w:color w:val="auto"/>
              </w:rPr>
            </w:pPr>
          </w:p>
        </w:tc>
        <w:tc>
          <w:tcPr>
            <w:tcW w:w="1418" w:type="dxa"/>
            <w:gridSpan w:val="3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pStyle w:val="a9"/>
              <w:spacing w:line="276" w:lineRule="auto"/>
              <w:ind w:left="-57" w:right="-57"/>
            </w:pPr>
            <w:r w:rsidRPr="00952080">
              <w:t>§5.1</w:t>
            </w:r>
            <w:r>
              <w:t>.2</w:t>
            </w:r>
          </w:p>
        </w:tc>
        <w:tc>
          <w:tcPr>
            <w:tcW w:w="10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4008D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07</w:t>
            </w:r>
            <w:r w:rsidR="00BC6659">
              <w:rPr>
                <w:b/>
              </w:rPr>
              <w:t>.03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380"/>
        </w:trPr>
        <w:tc>
          <w:tcPr>
            <w:tcW w:w="537" w:type="dxa"/>
            <w:tcBorders>
              <w:bottom w:val="single" w:sz="4" w:space="0" w:color="auto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50</w:t>
            </w:r>
          </w:p>
        </w:tc>
        <w:tc>
          <w:tcPr>
            <w:tcW w:w="2154" w:type="dxa"/>
            <w:gridSpan w:val="4"/>
            <w:tcBorders>
              <w:bottom w:val="single" w:sz="4" w:space="0" w:color="auto"/>
            </w:tcBorders>
          </w:tcPr>
          <w:p w:rsidR="00A4008D" w:rsidRPr="00952080" w:rsidRDefault="00A4008D" w:rsidP="00773C41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Основные режимы работы.</w:t>
            </w:r>
          </w:p>
        </w:tc>
        <w:tc>
          <w:tcPr>
            <w:tcW w:w="850" w:type="dxa"/>
            <w:gridSpan w:val="2"/>
            <w:tcBorders>
              <w:bottom w:val="single" w:sz="4" w:space="0" w:color="auto"/>
            </w:tcBorders>
          </w:tcPr>
          <w:p w:rsidR="00A4008D" w:rsidRPr="00952080" w:rsidRDefault="00A4008D" w:rsidP="00C7533E">
            <w:pPr>
              <w:spacing w:line="276" w:lineRule="auto"/>
              <w:ind w:right="-57"/>
            </w:pPr>
            <w:r w:rsidRPr="00952080">
              <w:t>УИНЗ</w:t>
            </w:r>
          </w:p>
          <w:p w:rsidR="00A4008D" w:rsidRDefault="00A4008D" w:rsidP="00C7533E">
            <w:pPr>
              <w:spacing w:line="276" w:lineRule="auto"/>
              <w:ind w:right="-57"/>
            </w:pPr>
            <w:r w:rsidRPr="00952080">
              <w:t>КУ</w:t>
            </w:r>
          </w:p>
          <w:p w:rsidR="00A4008D" w:rsidRPr="00952080" w:rsidRDefault="00A4008D" w:rsidP="00A86FA3">
            <w:pPr>
              <w:spacing w:line="276" w:lineRule="auto"/>
              <w:ind w:left="-57" w:right="-57"/>
              <w:jc w:val="center"/>
            </w:pP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:rsidR="00A4008D" w:rsidRPr="00952080" w:rsidRDefault="00A4008D" w:rsidP="00C7533E">
            <w:pPr>
              <w:pStyle w:val="Default"/>
              <w:spacing w:line="276" w:lineRule="auto"/>
              <w:ind w:left="-57" w:right="-57"/>
            </w:pPr>
            <w:r>
              <w:t>Я</w:t>
            </w:r>
            <w:r w:rsidRPr="00952080">
              <w:t>чейка, диапазон ячеек, лист, книга</w:t>
            </w:r>
          </w:p>
        </w:tc>
        <w:tc>
          <w:tcPr>
            <w:tcW w:w="1397" w:type="dxa"/>
            <w:tcBorders>
              <w:bottom w:val="single" w:sz="4" w:space="0" w:color="auto"/>
            </w:tcBorders>
          </w:tcPr>
          <w:p w:rsidR="00A4008D" w:rsidRPr="00952080" w:rsidRDefault="00A4008D" w:rsidP="00A86FA3">
            <w:pPr>
              <w:spacing w:line="276" w:lineRule="auto"/>
              <w:ind w:left="-57" w:right="-57"/>
            </w:pPr>
            <w:r w:rsidRPr="00952080">
              <w:rPr>
                <w:b/>
              </w:rPr>
              <w:t>Практическая работа №29</w:t>
            </w:r>
            <w:r w:rsidRPr="00952080">
              <w:t xml:space="preserve"> «Основы работы в электронных таблицах»</w:t>
            </w:r>
          </w:p>
        </w:tc>
        <w:tc>
          <w:tcPr>
            <w:tcW w:w="1297" w:type="dxa"/>
            <w:gridSpan w:val="4"/>
            <w:tcBorders>
              <w:bottom w:val="single" w:sz="4" w:space="0" w:color="auto"/>
            </w:tcBorders>
            <w:textDirection w:val="btLr"/>
          </w:tcPr>
          <w:p w:rsidR="00A4008D" w:rsidRPr="00952080" w:rsidRDefault="00A4008D" w:rsidP="00C7533E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auto"/>
            </w:tcBorders>
          </w:tcPr>
          <w:p w:rsidR="00A4008D" w:rsidRPr="00952080" w:rsidRDefault="00A4008D" w:rsidP="00A86FA3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418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A4008D" w:rsidRPr="00952080" w:rsidRDefault="00A4008D" w:rsidP="00A86FA3">
            <w:pPr>
              <w:pStyle w:val="ab"/>
              <w:spacing w:line="276" w:lineRule="auto"/>
            </w:pPr>
            <w:r w:rsidRPr="00952080">
              <w:t>§5.1</w:t>
            </w:r>
            <w:r>
              <w:t>.3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auto"/>
            </w:tcBorders>
          </w:tcPr>
          <w:p w:rsidR="00A4008D" w:rsidRPr="00952080" w:rsidRDefault="00AB7739" w:rsidP="00A86FA3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09</w:t>
            </w:r>
            <w:r w:rsidR="00A4008D">
              <w:rPr>
                <w:b/>
              </w:rPr>
              <w:t>.0</w:t>
            </w:r>
            <w:r>
              <w:rPr>
                <w:b/>
              </w:rPr>
              <w:t>3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</w:tcBorders>
          </w:tcPr>
          <w:p w:rsidR="00A4008D" w:rsidRPr="00952080" w:rsidRDefault="00A4008D" w:rsidP="00A86FA3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3695"/>
        </w:trPr>
        <w:tc>
          <w:tcPr>
            <w:tcW w:w="537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4008D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51</w:t>
            </w:r>
          </w:p>
        </w:tc>
        <w:tc>
          <w:tcPr>
            <w:tcW w:w="2154" w:type="dxa"/>
            <w:gridSpan w:val="4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</w:pPr>
            <w:r w:rsidRPr="00952080">
              <w:rPr>
                <w:b/>
              </w:rPr>
              <w:t xml:space="preserve">Организация вычислений. Относительные, абсолютные и смешанные ссылки.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>«Вычисления в электронных таблицах»</w:t>
            </w:r>
          </w:p>
          <w:p w:rsidR="00A4008D" w:rsidRDefault="00A4008D" w:rsidP="00DC627D">
            <w:pPr>
              <w:pStyle w:val="a3"/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4008D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Относительная ссылка, абсолютная ссылка, смешанная ссылка, встроенная функция, логическая функция, условная функция </w:t>
            </w:r>
          </w:p>
        </w:tc>
        <w:tc>
          <w:tcPr>
            <w:tcW w:w="1397" w:type="dxa"/>
            <w:tcBorders>
              <w:top w:val="single" w:sz="4" w:space="0" w:color="auto"/>
              <w:bottom w:val="single" w:sz="4" w:space="0" w:color="000000"/>
            </w:tcBorders>
          </w:tcPr>
          <w:p w:rsidR="00A4008D" w:rsidRDefault="00A4008D" w:rsidP="005B7B6A">
            <w:pPr>
              <w:spacing w:line="276" w:lineRule="auto"/>
              <w:ind w:right="-57"/>
              <w:rPr>
                <w:b/>
              </w:rPr>
            </w:pPr>
            <w:r w:rsidRPr="00952080">
              <w:rPr>
                <w:b/>
              </w:rPr>
              <w:t>Практическая работа №30</w:t>
            </w:r>
            <w:r w:rsidRPr="00952080">
              <w:t xml:space="preserve"> «Вычисления в электронных таблицах»</w:t>
            </w:r>
          </w:p>
        </w:tc>
        <w:tc>
          <w:tcPr>
            <w:tcW w:w="1297" w:type="dxa"/>
            <w:gridSpan w:val="4"/>
            <w:tcBorders>
              <w:top w:val="single" w:sz="4" w:space="0" w:color="auto"/>
              <w:bottom w:val="single" w:sz="4" w:space="0" w:color="000000"/>
            </w:tcBorders>
            <w:textDirection w:val="btLr"/>
          </w:tcPr>
          <w:p w:rsidR="00A4008D" w:rsidRDefault="00A4008D" w:rsidP="005B7B6A">
            <w:pPr>
              <w:spacing w:line="276" w:lineRule="auto"/>
              <w:ind w:left="-57" w:right="-57"/>
              <w:jc w:val="center"/>
            </w:pPr>
            <w:r w:rsidRPr="00952080">
              <w:t xml:space="preserve">Индивидуальный, </w:t>
            </w:r>
          </w:p>
          <w:p w:rsidR="00A4008D" w:rsidRPr="00952080" w:rsidRDefault="00A4008D" w:rsidP="005B7B6A">
            <w:pPr>
              <w:spacing w:line="276" w:lineRule="auto"/>
              <w:ind w:left="-57" w:right="-57"/>
              <w:jc w:val="center"/>
            </w:pPr>
            <w:r>
              <w:t>Фронтальный опрос</w:t>
            </w:r>
          </w:p>
        </w:tc>
        <w:tc>
          <w:tcPr>
            <w:tcW w:w="1689" w:type="dxa"/>
            <w:tcBorders>
              <w:top w:val="single" w:sz="4" w:space="0" w:color="auto"/>
              <w:bottom w:val="single" w:sz="4" w:space="0" w:color="000000"/>
            </w:tcBorders>
          </w:tcPr>
          <w:p w:rsidR="00A4008D" w:rsidRDefault="00A4008D" w:rsidP="00DC627D">
            <w:pPr>
              <w:pStyle w:val="Default"/>
              <w:spacing w:line="276" w:lineRule="auto"/>
              <w:ind w:left="-57" w:right="-57"/>
              <w:rPr>
                <w:b/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42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Организация вычислений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18" w:type="dxa"/>
            <w:gridSpan w:val="3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4008D" w:rsidRDefault="00A4008D" w:rsidP="00DC627D">
            <w:pPr>
              <w:spacing w:line="276" w:lineRule="auto"/>
              <w:ind w:left="-57" w:right="-57"/>
            </w:pPr>
            <w:r w:rsidRPr="00952080">
              <w:t>§5.2 (п.1)</w:t>
            </w:r>
          </w:p>
        </w:tc>
        <w:tc>
          <w:tcPr>
            <w:tcW w:w="10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4008D" w:rsidRDefault="00A4008D" w:rsidP="00DC627D">
            <w:pPr>
              <w:spacing w:line="276" w:lineRule="auto"/>
              <w:jc w:val="center"/>
              <w:rPr>
                <w:b/>
              </w:rPr>
            </w:pPr>
          </w:p>
          <w:p w:rsidR="00A4008D" w:rsidRDefault="00AB7739" w:rsidP="005B7B6A">
            <w:pPr>
              <w:spacing w:line="276" w:lineRule="auto"/>
              <w:rPr>
                <w:b/>
              </w:rPr>
            </w:pPr>
            <w:r>
              <w:rPr>
                <w:b/>
              </w:rPr>
              <w:t>14</w:t>
            </w:r>
            <w:r w:rsidR="00A4008D">
              <w:rPr>
                <w:b/>
              </w:rPr>
              <w:t>.0</w:t>
            </w:r>
            <w:r>
              <w:rPr>
                <w:b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3870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Встроенные функции. Логические функции. 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>Относительная ссылка, абсолютная ссылка, смешанная ссылка, встроенная функция, логическая функция, условная функция</w:t>
            </w:r>
          </w:p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№31</w:t>
            </w:r>
            <w:r w:rsidRPr="00952080">
              <w:t xml:space="preserve"> «Использование встроенных функций»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43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Организация вычислений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18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§5.2 (п.2,3)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16</w:t>
            </w:r>
            <w:r w:rsidR="00A4008D">
              <w:rPr>
                <w:b/>
              </w:rPr>
              <w:t>.0</w:t>
            </w:r>
            <w:r>
              <w:rPr>
                <w:b/>
              </w:rPr>
              <w:t>3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53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Сортировка и поиск данных.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«Сортировка и поиск данных»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Сортировка, поиск (фильтрация), диаграмма, график, круговая диаграмма, гистограмма (столбчатая диаграмма), ярусная диаграмма, ряды данных, категории </w:t>
            </w:r>
          </w:p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№32</w:t>
            </w:r>
            <w:r w:rsidRPr="00952080">
              <w:t xml:space="preserve"> «Сортировка и поиск данных»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rPr>
                <w:b/>
                <w:shd w:val="clear" w:color="auto" w:fill="FFFFFF"/>
              </w:rPr>
              <w:t xml:space="preserve">Презентация </w:t>
            </w:r>
            <w:r w:rsidRPr="00952080">
              <w:rPr>
                <w:shd w:val="clear" w:color="auto" w:fill="FFFFFF"/>
              </w:rPr>
              <w:t>«Средства анализа и визуализации данных</w:t>
            </w:r>
            <w:r w:rsidRPr="00952080">
              <w:rPr>
                <w:color w:val="auto"/>
              </w:rPr>
              <w:t>»</w:t>
            </w:r>
          </w:p>
        </w:tc>
        <w:tc>
          <w:tcPr>
            <w:tcW w:w="1418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§5.3 (п.1)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21</w:t>
            </w:r>
            <w:r w:rsidR="00A4008D">
              <w:rPr>
                <w:b/>
              </w:rPr>
              <w:t>.0</w:t>
            </w:r>
            <w:r>
              <w:rPr>
                <w:b/>
              </w:rPr>
              <w:t>3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54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</w:pPr>
            <w:r w:rsidRPr="00952080">
              <w:rPr>
                <w:b/>
              </w:rPr>
              <w:t xml:space="preserve">Построение диаграмм и графиков.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«Построение диаграмм и графиков»</w:t>
            </w:r>
          </w:p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>Сортировка, поиск (фильтрация), диаграмма, график, круговая диаграмма, гистограмма (столбчатая диаграмма), ярусная диаграмма, ряды данных, категории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№33</w:t>
            </w:r>
            <w:r w:rsidRPr="00952080">
              <w:t xml:space="preserve"> «Построение диаграмм и графиков»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rPr>
                <w:b/>
                <w:shd w:val="clear" w:color="auto" w:fill="FFFFFF"/>
              </w:rPr>
              <w:t xml:space="preserve">Презентация </w:t>
            </w:r>
            <w:r w:rsidRPr="00952080">
              <w:rPr>
                <w:shd w:val="clear" w:color="auto" w:fill="FFFFFF"/>
              </w:rPr>
              <w:t>«Средства анализа и визуализации данных</w:t>
            </w:r>
            <w:r w:rsidRPr="00952080">
              <w:rPr>
                <w:color w:val="auto"/>
              </w:rPr>
              <w:t>»</w:t>
            </w:r>
          </w:p>
        </w:tc>
        <w:tc>
          <w:tcPr>
            <w:tcW w:w="1418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§5.3 (п.2)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23</w:t>
            </w:r>
            <w:r w:rsidR="00A4008D">
              <w:rPr>
                <w:b/>
              </w:rPr>
              <w:t>.0</w:t>
            </w:r>
            <w:r>
              <w:rPr>
                <w:b/>
              </w:rPr>
              <w:t>3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C7533E" w:rsidRPr="00952080" w:rsidTr="00E16436">
        <w:trPr>
          <w:cantSplit/>
          <w:trHeight w:val="514"/>
        </w:trPr>
        <w:tc>
          <w:tcPr>
            <w:tcW w:w="12758" w:type="dxa"/>
            <w:gridSpan w:val="22"/>
            <w:tcBorders>
              <w:bottom w:val="single" w:sz="4" w:space="0" w:color="000000"/>
            </w:tcBorders>
          </w:tcPr>
          <w:p w:rsidR="00C7533E" w:rsidRPr="00952080" w:rsidRDefault="00C7533E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Коммуникационные технологии </w:t>
            </w: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Локальные и глобальные компьютерные сети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Сообщение, канал связи, компьютерная сеть, скорость передачи информации, локальная сеть, </w:t>
            </w:r>
          </w:p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44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Локальные и глобальные компьютерные сети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18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pStyle w:val="a9"/>
              <w:spacing w:line="276" w:lineRule="auto"/>
              <w:ind w:left="-57" w:right="-57"/>
            </w:pPr>
            <w:r w:rsidRPr="00952080">
              <w:t>§6.1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04</w:t>
            </w:r>
            <w:r w:rsidR="00A4008D">
              <w:rPr>
                <w:b/>
              </w:rPr>
              <w:t>.04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065"/>
        </w:trPr>
        <w:tc>
          <w:tcPr>
            <w:tcW w:w="537" w:type="dxa"/>
            <w:tcBorders>
              <w:bottom w:val="single" w:sz="4" w:space="0" w:color="auto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56</w:t>
            </w:r>
          </w:p>
        </w:tc>
        <w:tc>
          <w:tcPr>
            <w:tcW w:w="2154" w:type="dxa"/>
            <w:gridSpan w:val="4"/>
            <w:tcBorders>
              <w:bottom w:val="single" w:sz="4" w:space="0" w:color="auto"/>
            </w:tcBorders>
          </w:tcPr>
          <w:p w:rsidR="00A4008D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Как устроен Интернет. </w:t>
            </w:r>
          </w:p>
          <w:p w:rsidR="00A4008D" w:rsidRDefault="00A4008D" w:rsidP="00DC627D">
            <w:pPr>
              <w:spacing w:line="276" w:lineRule="auto"/>
              <w:ind w:left="-57" w:right="-57"/>
              <w:rPr>
                <w:b/>
              </w:rPr>
            </w:pPr>
          </w:p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:rsidR="00A4008D" w:rsidRPr="00952080" w:rsidRDefault="00A4008D" w:rsidP="00C10E6B">
            <w:pPr>
              <w:pStyle w:val="Default"/>
              <w:spacing w:line="276" w:lineRule="auto"/>
              <w:ind w:left="-57" w:right="-57"/>
            </w:pPr>
            <w:r>
              <w:t>Интернет, протокол</w:t>
            </w:r>
            <w:r w:rsidRPr="00952080">
              <w:t xml:space="preserve"> </w:t>
            </w:r>
          </w:p>
        </w:tc>
        <w:tc>
          <w:tcPr>
            <w:tcW w:w="1397" w:type="dxa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bottom w:val="single" w:sz="4" w:space="0" w:color="auto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45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Всемирная компьютерная сеть Интернет</w:t>
              </w:r>
            </w:hyperlink>
            <w:r>
              <w:t>»</w:t>
            </w:r>
          </w:p>
        </w:tc>
        <w:tc>
          <w:tcPr>
            <w:tcW w:w="1418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>
              <w:t xml:space="preserve">§6.2 (п. </w:t>
            </w:r>
            <w:r w:rsidRPr="00952080">
              <w:t>2)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auto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06</w:t>
            </w:r>
            <w:r w:rsidR="00A4008D">
              <w:rPr>
                <w:b/>
              </w:rPr>
              <w:t>.04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457"/>
        </w:trPr>
        <w:tc>
          <w:tcPr>
            <w:tcW w:w="537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4008D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57</w:t>
            </w:r>
          </w:p>
        </w:tc>
        <w:tc>
          <w:tcPr>
            <w:tcW w:w="2154" w:type="dxa"/>
            <w:gridSpan w:val="4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IP-адрес компьютера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rPr>
                <w:lang w:val="en-US"/>
              </w:rPr>
              <w:t>IP</w:t>
            </w:r>
            <w:r>
              <w:t>-адрес, доменное,</w:t>
            </w:r>
            <w:r w:rsidRPr="00952080">
              <w:t xml:space="preserve">имя, протокол </w:t>
            </w:r>
            <w:r w:rsidRPr="00952080">
              <w:rPr>
                <w:lang w:val="en-US"/>
              </w:rPr>
              <w:t>IP</w:t>
            </w:r>
            <w:r w:rsidRPr="00952080">
              <w:t>, протокол ТСР</w:t>
            </w:r>
          </w:p>
        </w:tc>
        <w:tc>
          <w:tcPr>
            <w:tcW w:w="1397" w:type="dxa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top w:val="single" w:sz="4" w:space="0" w:color="auto"/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</w:p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b/>
                <w:color w:val="auto"/>
              </w:rPr>
            </w:pPr>
          </w:p>
        </w:tc>
        <w:tc>
          <w:tcPr>
            <w:tcW w:w="1418" w:type="dxa"/>
            <w:gridSpan w:val="3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>
              <w:t xml:space="preserve">§6.2 (п. </w:t>
            </w:r>
            <w:r w:rsidRPr="00952080">
              <w:t>2)</w:t>
            </w:r>
          </w:p>
        </w:tc>
        <w:tc>
          <w:tcPr>
            <w:tcW w:w="10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4008D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11</w:t>
            </w:r>
            <w:r w:rsidR="00A4008D">
              <w:rPr>
                <w:b/>
              </w:rPr>
              <w:t>.04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234"/>
        </w:trPr>
        <w:tc>
          <w:tcPr>
            <w:tcW w:w="537" w:type="dxa"/>
            <w:tcBorders>
              <w:bottom w:val="single" w:sz="4" w:space="0" w:color="auto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  <w:tc>
          <w:tcPr>
            <w:tcW w:w="2154" w:type="dxa"/>
            <w:gridSpan w:val="4"/>
            <w:tcBorders>
              <w:bottom w:val="single" w:sz="4" w:space="0" w:color="auto"/>
            </w:tcBorders>
          </w:tcPr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Доменная система имён. </w:t>
            </w: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Интернет, протокол, </w:t>
            </w:r>
            <w:r w:rsidRPr="00952080">
              <w:rPr>
                <w:lang w:val="en-US"/>
              </w:rPr>
              <w:t>IP</w:t>
            </w:r>
            <w:r w:rsidRPr="00952080">
              <w:t xml:space="preserve">-адрес, доменное </w:t>
            </w:r>
          </w:p>
        </w:tc>
        <w:tc>
          <w:tcPr>
            <w:tcW w:w="1397" w:type="dxa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bottom w:val="single" w:sz="4" w:space="0" w:color="auto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46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Всемирная компьютерная сеть Интернет</w:t>
              </w:r>
            </w:hyperlink>
            <w:r>
              <w:t>»</w:t>
            </w:r>
          </w:p>
        </w:tc>
        <w:tc>
          <w:tcPr>
            <w:tcW w:w="1418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>
              <w:t>§6.2 (п.3</w:t>
            </w:r>
            <w:r w:rsidRPr="00952080">
              <w:t>)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auto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13</w:t>
            </w:r>
            <w:r w:rsidR="00A4008D">
              <w:rPr>
                <w:b/>
              </w:rPr>
              <w:t>.04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288"/>
        </w:trPr>
        <w:tc>
          <w:tcPr>
            <w:tcW w:w="537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4008D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59</w:t>
            </w:r>
          </w:p>
        </w:tc>
        <w:tc>
          <w:tcPr>
            <w:tcW w:w="2154" w:type="dxa"/>
            <w:gridSpan w:val="4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E864BB">
            <w:pPr>
              <w:pStyle w:val="a3"/>
              <w:spacing w:line="276" w:lineRule="auto"/>
              <w:ind w:right="-57"/>
              <w:rPr>
                <w:b/>
              </w:rPr>
            </w:pPr>
            <w:r w:rsidRPr="00952080">
              <w:rPr>
                <w:b/>
              </w:rPr>
              <w:t>Протоколы передачи данных.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имя, протокол </w:t>
            </w:r>
            <w:r w:rsidRPr="00952080">
              <w:rPr>
                <w:lang w:val="en-US"/>
              </w:rPr>
              <w:t>IP</w:t>
            </w:r>
            <w:r w:rsidRPr="00952080">
              <w:t>, протокол ТСР</w:t>
            </w:r>
          </w:p>
        </w:tc>
        <w:tc>
          <w:tcPr>
            <w:tcW w:w="1397" w:type="dxa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top w:val="single" w:sz="4" w:space="0" w:color="auto"/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</w:p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b/>
                <w:color w:val="auto"/>
              </w:rPr>
            </w:pPr>
          </w:p>
        </w:tc>
        <w:tc>
          <w:tcPr>
            <w:tcW w:w="1418" w:type="dxa"/>
            <w:gridSpan w:val="3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>
              <w:t>§6.2 (п.</w:t>
            </w:r>
            <w:r w:rsidRPr="00952080">
              <w:t>4)</w:t>
            </w:r>
          </w:p>
        </w:tc>
        <w:tc>
          <w:tcPr>
            <w:tcW w:w="10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4008D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  <w:r w:rsidR="00A4008D">
              <w:rPr>
                <w:b/>
              </w:rPr>
              <w:t>.04.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Всемирная паутина. Файловые архивы.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>Всемирная паутина, универсальный указ</w:t>
            </w:r>
            <w:r>
              <w:t>атель  ресурса файловые архивы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47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Информационные ресурсы и сервисы Интернет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18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§6.3 (п. 1-2)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20</w:t>
            </w:r>
            <w:r w:rsidR="00A4008D">
              <w:rPr>
                <w:b/>
              </w:rPr>
              <w:t>.04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2711"/>
        </w:trPr>
        <w:tc>
          <w:tcPr>
            <w:tcW w:w="537" w:type="dxa"/>
            <w:tcBorders>
              <w:bottom w:val="single" w:sz="4" w:space="0" w:color="auto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61</w:t>
            </w:r>
          </w:p>
        </w:tc>
        <w:tc>
          <w:tcPr>
            <w:tcW w:w="2154" w:type="dxa"/>
            <w:gridSpan w:val="4"/>
            <w:tcBorders>
              <w:bottom w:val="single" w:sz="4" w:space="0" w:color="auto"/>
            </w:tcBorders>
          </w:tcPr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Электронная почта. </w:t>
            </w: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:rsidR="00A4008D" w:rsidRPr="00A86FA3" w:rsidRDefault="00A4008D" w:rsidP="00DC627D">
            <w:pPr>
              <w:pStyle w:val="Default"/>
              <w:spacing w:line="276" w:lineRule="auto"/>
              <w:ind w:left="-57" w:right="-57"/>
            </w:pPr>
            <w:r>
              <w:t>У</w:t>
            </w:r>
            <w:r w:rsidRPr="00952080">
              <w:t>ниверсальный указатель  ресурса (</w:t>
            </w:r>
            <w:r w:rsidRPr="00952080">
              <w:rPr>
                <w:lang w:val="en-US"/>
              </w:rPr>
              <w:t>URL</w:t>
            </w:r>
            <w:r w:rsidRPr="00952080">
              <w:t xml:space="preserve">), протокол НТТР, файловые архивы, протокол </w:t>
            </w:r>
            <w:r w:rsidRPr="00952080">
              <w:rPr>
                <w:lang w:val="en-US"/>
              </w:rPr>
              <w:t>FTP</w:t>
            </w:r>
          </w:p>
        </w:tc>
        <w:tc>
          <w:tcPr>
            <w:tcW w:w="1397" w:type="dxa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bottom w:val="single" w:sz="4" w:space="0" w:color="auto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48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Информационные ресурсы и сервисы Интернет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18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§6.3 (п. 3-5)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auto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25</w:t>
            </w:r>
            <w:r w:rsidR="00A4008D">
              <w:rPr>
                <w:b/>
              </w:rPr>
              <w:t>.0</w:t>
            </w:r>
            <w:r>
              <w:rPr>
                <w:b/>
              </w:rPr>
              <w:t>4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398"/>
        </w:trPr>
        <w:tc>
          <w:tcPr>
            <w:tcW w:w="537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4008D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2154" w:type="dxa"/>
            <w:gridSpan w:val="4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Сетевое коллективное взаимодействие. Сетевой этикет.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>
              <w:t>У</w:t>
            </w:r>
            <w:r w:rsidRPr="00952080">
              <w:t>ниверсальный указатель  ресурса (</w:t>
            </w:r>
            <w:r w:rsidRPr="00952080">
              <w:rPr>
                <w:lang w:val="en-US"/>
              </w:rPr>
              <w:t>URL</w:t>
            </w:r>
            <w:r w:rsidRPr="00952080">
              <w:t xml:space="preserve">), протокол НТТР, файловые архивы, протокол </w:t>
            </w:r>
            <w:r w:rsidRPr="00952080">
              <w:rPr>
                <w:lang w:val="en-US"/>
              </w:rPr>
              <w:t>FTP</w:t>
            </w:r>
          </w:p>
        </w:tc>
        <w:tc>
          <w:tcPr>
            <w:tcW w:w="1397" w:type="dxa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top w:val="single" w:sz="4" w:space="0" w:color="auto"/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b/>
                <w:color w:val="auto"/>
              </w:rPr>
            </w:pPr>
          </w:p>
        </w:tc>
        <w:tc>
          <w:tcPr>
            <w:tcW w:w="1418" w:type="dxa"/>
            <w:gridSpan w:val="3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</w:p>
        </w:tc>
        <w:tc>
          <w:tcPr>
            <w:tcW w:w="10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4008D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27.04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3185"/>
        </w:trPr>
        <w:tc>
          <w:tcPr>
            <w:tcW w:w="537" w:type="dxa"/>
            <w:tcBorders>
              <w:bottom w:val="single" w:sz="4" w:space="0" w:color="auto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63</w:t>
            </w:r>
          </w:p>
        </w:tc>
        <w:tc>
          <w:tcPr>
            <w:tcW w:w="2154" w:type="dxa"/>
            <w:gridSpan w:val="4"/>
            <w:tcBorders>
              <w:bottom w:val="single" w:sz="4" w:space="0" w:color="auto"/>
            </w:tcBorders>
          </w:tcPr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 xml:space="preserve">Технологии создания сайта. </w:t>
            </w: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Структура сайта, навигация, оформление сайта, шаблон страницы сайта, хостинг </w:t>
            </w:r>
          </w:p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397" w:type="dxa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bottom w:val="single" w:sz="4" w:space="0" w:color="auto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auto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49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Создание Web-сайта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18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§6.4 (п.1)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auto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04</w:t>
            </w:r>
            <w:r w:rsidR="00BC6659">
              <w:rPr>
                <w:b/>
              </w:rPr>
              <w:t>.05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2511"/>
        </w:trPr>
        <w:tc>
          <w:tcPr>
            <w:tcW w:w="537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4008D" w:rsidRDefault="00A4008D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64</w:t>
            </w:r>
          </w:p>
        </w:tc>
        <w:tc>
          <w:tcPr>
            <w:tcW w:w="2154" w:type="dxa"/>
            <w:gridSpan w:val="4"/>
            <w:tcBorders>
              <w:top w:val="single" w:sz="4" w:space="0" w:color="auto"/>
              <w:bottom w:val="single" w:sz="4" w:space="0" w:color="000000"/>
            </w:tcBorders>
          </w:tcPr>
          <w:p w:rsidR="00A4008D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</w:pPr>
            <w:r w:rsidRPr="00952080">
              <w:rPr>
                <w:b/>
              </w:rPr>
              <w:t xml:space="preserve">Содержание и структура сайта.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«Разработка содержания и структуры сайта»</w:t>
            </w:r>
          </w:p>
          <w:p w:rsidR="00A4008D" w:rsidRPr="00952080" w:rsidRDefault="00A4008D" w:rsidP="00DC627D">
            <w:pPr>
              <w:pStyle w:val="a3"/>
              <w:spacing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>
              <w:t xml:space="preserve"> Структура </w:t>
            </w:r>
            <w:r w:rsidRPr="00952080">
              <w:t xml:space="preserve">сайта, навигация, оформление сайта, шаблон страницы сайта, хостинг </w:t>
            </w:r>
          </w:p>
        </w:tc>
        <w:tc>
          <w:tcPr>
            <w:tcW w:w="1397" w:type="dxa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  <w:rPr>
                <w:b/>
              </w:rPr>
            </w:pPr>
          </w:p>
        </w:tc>
        <w:tc>
          <w:tcPr>
            <w:tcW w:w="1297" w:type="dxa"/>
            <w:gridSpan w:val="4"/>
            <w:tcBorders>
              <w:top w:val="single" w:sz="4" w:space="0" w:color="auto"/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top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b/>
                <w:color w:val="auto"/>
              </w:rPr>
            </w:pPr>
            <w:r w:rsidRPr="00952080">
              <w:rPr>
                <w:color w:val="auto"/>
              </w:rPr>
              <w:t>«</w:t>
            </w:r>
            <w:hyperlink r:id="rId50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Создание Web-сайта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18" w:type="dxa"/>
            <w:gridSpan w:val="3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>
              <w:t>§6.4 (п.2</w:t>
            </w:r>
            <w:r w:rsidRPr="00952080">
              <w:t>)</w:t>
            </w:r>
          </w:p>
        </w:tc>
        <w:tc>
          <w:tcPr>
            <w:tcW w:w="10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4008D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11</w:t>
            </w:r>
            <w:r w:rsidR="00A4008D">
              <w:rPr>
                <w:b/>
              </w:rPr>
              <w:t>.05.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6</w:t>
            </w:r>
            <w:r>
              <w:rPr>
                <w:b/>
              </w:rPr>
              <w:t>5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</w:pPr>
            <w:r w:rsidRPr="00952080">
              <w:rPr>
                <w:b/>
              </w:rPr>
              <w:t xml:space="preserve">Оформление сайта.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«Оформление сайта»</w:t>
            </w:r>
          </w:p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 xml:space="preserve">Структура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№35</w:t>
            </w:r>
            <w:r w:rsidRPr="00952080">
              <w:t xml:space="preserve"> «Оформление сайта»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</w:p>
        </w:tc>
        <w:tc>
          <w:tcPr>
            <w:tcW w:w="1418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§6.4 (п.3)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16</w:t>
            </w:r>
            <w:r w:rsidR="00A4008D">
              <w:rPr>
                <w:b/>
              </w:rPr>
              <w:t>.05.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4008D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lastRenderedPageBreak/>
              <w:t>6</w:t>
            </w:r>
            <w:r>
              <w:rPr>
                <w:b/>
              </w:rPr>
              <w:t>6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</w:pPr>
            <w:r w:rsidRPr="00952080">
              <w:rPr>
                <w:b/>
              </w:rPr>
              <w:t xml:space="preserve">Размещение сайта в Интернете. </w:t>
            </w:r>
            <w:r w:rsidRPr="00952080">
              <w:rPr>
                <w:i/>
                <w:u w:val="single"/>
              </w:rPr>
              <w:t xml:space="preserve">Практическая работа </w:t>
            </w:r>
            <w:r w:rsidRPr="00952080">
              <w:t xml:space="preserve"> «Размещение сайта в Интернете»</w:t>
            </w:r>
          </w:p>
          <w:p w:rsidR="00A4008D" w:rsidRPr="00952080" w:rsidRDefault="00A4008D" w:rsidP="00DC627D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УИНЗ</w:t>
            </w:r>
          </w:p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КУ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</w:pPr>
            <w:r w:rsidRPr="00952080">
              <w:t xml:space="preserve">Структура сайта, навигация, оформление сайта, </w:t>
            </w: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  <w:rPr>
                <w:b/>
              </w:rPr>
            </w:pPr>
            <w:r w:rsidRPr="00952080">
              <w:rPr>
                <w:b/>
              </w:rPr>
              <w:t>Практическая работа №36</w:t>
            </w:r>
            <w:r w:rsidRPr="00952080">
              <w:t xml:space="preserve"> «Размещение сайта в Интернете»</w:t>
            </w: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  <w:textDirection w:val="btLr"/>
          </w:tcPr>
          <w:p w:rsidR="00A4008D" w:rsidRPr="00952080" w:rsidRDefault="00A4008D" w:rsidP="00DC627D">
            <w:pPr>
              <w:spacing w:line="276" w:lineRule="auto"/>
              <w:ind w:left="-57" w:right="-57"/>
              <w:jc w:val="center"/>
            </w:pPr>
            <w:r w:rsidRPr="00952080">
              <w:t>Индивидуальный, фронтальный опрос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</w:tcPr>
          <w:p w:rsidR="00A4008D" w:rsidRPr="00952080" w:rsidRDefault="00A4008D" w:rsidP="00DC627D">
            <w:pPr>
              <w:pStyle w:val="Default"/>
              <w:spacing w:line="276" w:lineRule="auto"/>
              <w:ind w:left="-57" w:right="-57"/>
              <w:rPr>
                <w:color w:val="auto"/>
              </w:rPr>
            </w:pPr>
            <w:r w:rsidRPr="00952080">
              <w:rPr>
                <w:b/>
                <w:color w:val="auto"/>
              </w:rPr>
              <w:t xml:space="preserve">Презентация </w:t>
            </w:r>
            <w:r w:rsidRPr="00952080">
              <w:rPr>
                <w:color w:val="auto"/>
              </w:rPr>
              <w:t>«</w:t>
            </w:r>
            <w:hyperlink r:id="rId51" w:tgtFrame="_blank" w:history="1">
              <w:r w:rsidRPr="00952080">
                <w:rPr>
                  <w:rStyle w:val="a8"/>
                  <w:color w:val="auto"/>
                  <w:shd w:val="clear" w:color="auto" w:fill="FFFFFF"/>
                </w:rPr>
                <w:t>Создание Web-сайта</w:t>
              </w:r>
            </w:hyperlink>
            <w:r w:rsidRPr="00952080">
              <w:rPr>
                <w:color w:val="auto"/>
              </w:rPr>
              <w:t>»</w:t>
            </w:r>
          </w:p>
        </w:tc>
        <w:tc>
          <w:tcPr>
            <w:tcW w:w="1418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4008D" w:rsidRPr="00952080" w:rsidRDefault="00A4008D" w:rsidP="00DC627D">
            <w:pPr>
              <w:spacing w:line="276" w:lineRule="auto"/>
              <w:ind w:left="-57" w:right="-57"/>
            </w:pPr>
            <w:r w:rsidRPr="00952080">
              <w:t>§6.4 (п.4)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  <w:r w:rsidR="00A4008D">
              <w:rPr>
                <w:b/>
              </w:rPr>
              <w:t>.05.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4008D" w:rsidRPr="00952080" w:rsidRDefault="00A4008D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A33256" w:rsidRPr="00952080" w:rsidTr="00AB7739">
        <w:trPr>
          <w:cantSplit/>
          <w:trHeight w:val="1134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A33256" w:rsidRPr="00952080" w:rsidRDefault="00A33256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6</w:t>
            </w:r>
            <w:r>
              <w:rPr>
                <w:b/>
              </w:rPr>
              <w:t>7</w:t>
            </w:r>
          </w:p>
        </w:tc>
        <w:tc>
          <w:tcPr>
            <w:tcW w:w="2154" w:type="dxa"/>
            <w:gridSpan w:val="4"/>
            <w:tcBorders>
              <w:bottom w:val="single" w:sz="4" w:space="0" w:color="000000"/>
            </w:tcBorders>
          </w:tcPr>
          <w:p w:rsidR="00A33256" w:rsidRPr="00952080" w:rsidRDefault="00A33256" w:rsidP="00736AA0">
            <w:pPr>
              <w:pStyle w:val="a3"/>
              <w:spacing w:before="0" w:beforeAutospacing="0" w:after="0" w:afterAutospacing="0" w:line="276" w:lineRule="auto"/>
              <w:ind w:left="-57" w:right="-57"/>
              <w:rPr>
                <w:b/>
              </w:rPr>
            </w:pPr>
            <w:r>
              <w:rPr>
                <w:b/>
              </w:rPr>
              <w:t>Контрольная работа №4 по теме</w:t>
            </w:r>
            <w:r w:rsidRPr="00952080">
              <w:rPr>
                <w:b/>
              </w:rPr>
              <w:t xml:space="preserve"> «Начала </w:t>
            </w:r>
            <w:r>
              <w:rPr>
                <w:b/>
              </w:rPr>
              <w:t>п</w:t>
            </w:r>
            <w:r w:rsidRPr="00952080">
              <w:rPr>
                <w:b/>
              </w:rPr>
              <w:t>рограммирования»</w:t>
            </w:r>
          </w:p>
        </w:tc>
        <w:tc>
          <w:tcPr>
            <w:tcW w:w="850" w:type="dxa"/>
            <w:gridSpan w:val="2"/>
            <w:tcBorders>
              <w:bottom w:val="single" w:sz="4" w:space="0" w:color="000000"/>
            </w:tcBorders>
          </w:tcPr>
          <w:p w:rsidR="00A33256" w:rsidRPr="00952080" w:rsidRDefault="00A33256" w:rsidP="00736AA0">
            <w:pPr>
              <w:spacing w:line="276" w:lineRule="auto"/>
              <w:ind w:left="-57" w:right="-57"/>
              <w:jc w:val="center"/>
            </w:pPr>
            <w:r w:rsidRPr="00952080">
              <w:t>УОИСЗ</w:t>
            </w:r>
          </w:p>
        </w:tc>
        <w:tc>
          <w:tcPr>
            <w:tcW w:w="1559" w:type="dxa"/>
            <w:gridSpan w:val="2"/>
            <w:tcBorders>
              <w:bottom w:val="single" w:sz="4" w:space="0" w:color="000000"/>
            </w:tcBorders>
          </w:tcPr>
          <w:p w:rsidR="00A33256" w:rsidRPr="00952080" w:rsidRDefault="00A33256" w:rsidP="00A33256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397" w:type="dxa"/>
            <w:tcBorders>
              <w:bottom w:val="single" w:sz="4" w:space="0" w:color="000000"/>
            </w:tcBorders>
          </w:tcPr>
          <w:p w:rsidR="00A33256" w:rsidRPr="00952080" w:rsidRDefault="00A33256" w:rsidP="00A33256">
            <w:pPr>
              <w:pStyle w:val="Default"/>
              <w:spacing w:line="276" w:lineRule="auto"/>
              <w:ind w:left="-57" w:right="-57"/>
            </w:pPr>
          </w:p>
        </w:tc>
        <w:tc>
          <w:tcPr>
            <w:tcW w:w="1297" w:type="dxa"/>
            <w:gridSpan w:val="4"/>
            <w:tcBorders>
              <w:bottom w:val="single" w:sz="4" w:space="0" w:color="000000"/>
            </w:tcBorders>
          </w:tcPr>
          <w:p w:rsidR="00A33256" w:rsidRPr="00952080" w:rsidRDefault="00A33256" w:rsidP="00736AA0">
            <w:pPr>
              <w:spacing w:line="276" w:lineRule="auto"/>
              <w:ind w:left="-57" w:right="-57"/>
            </w:pPr>
            <w:r w:rsidRPr="00952080">
              <w:t xml:space="preserve">Компьютерное тестирование </w:t>
            </w:r>
          </w:p>
        </w:tc>
        <w:tc>
          <w:tcPr>
            <w:tcW w:w="1689" w:type="dxa"/>
            <w:tcBorders>
              <w:bottom w:val="single" w:sz="4" w:space="0" w:color="000000"/>
            </w:tcBorders>
            <w:textDirection w:val="btLr"/>
          </w:tcPr>
          <w:p w:rsidR="00A33256" w:rsidRPr="00952080" w:rsidRDefault="00A33256" w:rsidP="00736AA0">
            <w:pPr>
              <w:spacing w:line="276" w:lineRule="auto"/>
              <w:ind w:left="-57" w:right="-57"/>
              <w:jc w:val="center"/>
            </w:pPr>
            <w:r w:rsidRPr="00952080">
              <w:t>Тест</w:t>
            </w:r>
          </w:p>
        </w:tc>
        <w:tc>
          <w:tcPr>
            <w:tcW w:w="1418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:rsidR="00A33256" w:rsidRPr="00952080" w:rsidRDefault="00A33256" w:rsidP="00736AA0">
            <w:pPr>
              <w:pStyle w:val="Default"/>
              <w:spacing w:line="276" w:lineRule="auto"/>
              <w:ind w:left="-57" w:right="-57"/>
            </w:pPr>
            <w:r w:rsidRPr="00952080">
              <w:rPr>
                <w:b/>
              </w:rPr>
              <w:t>интерактивный тест</w:t>
            </w:r>
            <w:r w:rsidRPr="00952080">
              <w:t xml:space="preserve"> «Начала программирования» или тест к главе 4</w:t>
            </w:r>
          </w:p>
        </w:tc>
        <w:tc>
          <w:tcPr>
            <w:tcW w:w="1006" w:type="dxa"/>
            <w:gridSpan w:val="3"/>
            <w:tcBorders>
              <w:left w:val="single" w:sz="4" w:space="0" w:color="auto"/>
              <w:bottom w:val="single" w:sz="4" w:space="0" w:color="000000"/>
            </w:tcBorders>
          </w:tcPr>
          <w:p w:rsidR="00A33256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23</w:t>
            </w:r>
            <w:r w:rsidR="00A33256">
              <w:rPr>
                <w:b/>
              </w:rPr>
              <w:t>.05.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000000"/>
            </w:tcBorders>
          </w:tcPr>
          <w:p w:rsidR="00A33256" w:rsidRPr="00952080" w:rsidRDefault="00A33256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C7533E" w:rsidRPr="00952080" w:rsidTr="00E16436">
        <w:trPr>
          <w:cantSplit/>
          <w:trHeight w:val="452"/>
        </w:trPr>
        <w:tc>
          <w:tcPr>
            <w:tcW w:w="12758" w:type="dxa"/>
            <w:gridSpan w:val="22"/>
            <w:tcBorders>
              <w:bottom w:val="single" w:sz="4" w:space="0" w:color="000000"/>
            </w:tcBorders>
          </w:tcPr>
          <w:p w:rsidR="00C7533E" w:rsidRPr="00952080" w:rsidRDefault="00C7533E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Итоговое повторение (</w:t>
            </w:r>
            <w:r>
              <w:rPr>
                <w:b/>
              </w:rPr>
              <w:t>1</w:t>
            </w:r>
            <w:r w:rsidRPr="00952080">
              <w:rPr>
                <w:b/>
              </w:rPr>
              <w:t xml:space="preserve"> часа)</w:t>
            </w:r>
          </w:p>
        </w:tc>
      </w:tr>
      <w:tr w:rsidR="00C7533E" w:rsidRPr="00952080" w:rsidTr="00AB7739">
        <w:trPr>
          <w:cantSplit/>
          <w:trHeight w:val="170"/>
        </w:trPr>
        <w:tc>
          <w:tcPr>
            <w:tcW w:w="537" w:type="dxa"/>
            <w:tcBorders>
              <w:bottom w:val="single" w:sz="4" w:space="0" w:color="000000"/>
              <w:right w:val="single" w:sz="4" w:space="0" w:color="auto"/>
            </w:tcBorders>
          </w:tcPr>
          <w:p w:rsidR="00C7533E" w:rsidRPr="00952080" w:rsidRDefault="00C7533E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6</w:t>
            </w:r>
            <w:r>
              <w:rPr>
                <w:b/>
              </w:rPr>
              <w:t>8</w:t>
            </w:r>
          </w:p>
        </w:tc>
        <w:tc>
          <w:tcPr>
            <w:tcW w:w="10375" w:type="dxa"/>
            <w:gridSpan w:val="18"/>
            <w:tcBorders>
              <w:right w:val="single" w:sz="4" w:space="0" w:color="auto"/>
            </w:tcBorders>
            <w:vAlign w:val="center"/>
          </w:tcPr>
          <w:p w:rsidR="00C7533E" w:rsidRPr="00952080" w:rsidRDefault="00C7533E" w:rsidP="00DC627D">
            <w:pPr>
              <w:spacing w:line="276" w:lineRule="auto"/>
              <w:rPr>
                <w:b/>
              </w:rPr>
            </w:pPr>
            <w:r w:rsidRPr="00952080">
              <w:rPr>
                <w:b/>
              </w:rPr>
              <w:t>Резерв учебного времени</w:t>
            </w:r>
          </w:p>
        </w:tc>
        <w:tc>
          <w:tcPr>
            <w:tcW w:w="981" w:type="dxa"/>
            <w:tcBorders>
              <w:left w:val="single" w:sz="4" w:space="0" w:color="auto"/>
              <w:bottom w:val="single" w:sz="4" w:space="0" w:color="000000"/>
            </w:tcBorders>
          </w:tcPr>
          <w:p w:rsidR="00C7533E" w:rsidRPr="00952080" w:rsidRDefault="00AB7739" w:rsidP="00DC627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24</w:t>
            </w:r>
            <w:r w:rsidR="00C7533E">
              <w:rPr>
                <w:b/>
              </w:rPr>
              <w:t>.05.</w:t>
            </w:r>
          </w:p>
        </w:tc>
        <w:tc>
          <w:tcPr>
            <w:tcW w:w="86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C7533E" w:rsidRPr="00952080" w:rsidRDefault="00C7533E" w:rsidP="00DC627D">
            <w:pPr>
              <w:spacing w:line="276" w:lineRule="auto"/>
              <w:jc w:val="center"/>
              <w:rPr>
                <w:b/>
              </w:rPr>
            </w:pPr>
          </w:p>
        </w:tc>
      </w:tr>
      <w:tr w:rsidR="00C7533E" w:rsidRPr="00952080" w:rsidTr="00AB7739">
        <w:trPr>
          <w:cantSplit/>
          <w:trHeight w:val="229"/>
        </w:trPr>
        <w:tc>
          <w:tcPr>
            <w:tcW w:w="10912" w:type="dxa"/>
            <w:gridSpan w:val="19"/>
            <w:tcBorders>
              <w:bottom w:val="single" w:sz="4" w:space="0" w:color="000000"/>
              <w:right w:val="single" w:sz="4" w:space="0" w:color="auto"/>
            </w:tcBorders>
          </w:tcPr>
          <w:p w:rsidR="00C7533E" w:rsidRPr="00952080" w:rsidRDefault="00C7533E" w:rsidP="00DC627D">
            <w:pPr>
              <w:spacing w:line="276" w:lineRule="auto"/>
              <w:jc w:val="right"/>
              <w:rPr>
                <w:b/>
              </w:rPr>
            </w:pPr>
            <w:r w:rsidRPr="00952080">
              <w:rPr>
                <w:b/>
              </w:rPr>
              <w:t xml:space="preserve">ИТОГО: </w:t>
            </w:r>
          </w:p>
        </w:tc>
        <w:tc>
          <w:tcPr>
            <w:tcW w:w="981" w:type="dxa"/>
            <w:tcBorders>
              <w:left w:val="single" w:sz="4" w:space="0" w:color="auto"/>
              <w:bottom w:val="single" w:sz="4" w:space="0" w:color="000000"/>
            </w:tcBorders>
          </w:tcPr>
          <w:p w:rsidR="00C7533E" w:rsidRPr="00952080" w:rsidRDefault="00C7533E" w:rsidP="00DC627D">
            <w:pPr>
              <w:spacing w:line="276" w:lineRule="auto"/>
              <w:jc w:val="center"/>
              <w:rPr>
                <w:b/>
              </w:rPr>
            </w:pPr>
            <w:r w:rsidRPr="00952080">
              <w:rPr>
                <w:b/>
              </w:rPr>
              <w:t>68</w:t>
            </w:r>
          </w:p>
        </w:tc>
        <w:tc>
          <w:tcPr>
            <w:tcW w:w="865" w:type="dxa"/>
            <w:gridSpan w:val="2"/>
            <w:tcBorders>
              <w:left w:val="single" w:sz="4" w:space="0" w:color="auto"/>
              <w:bottom w:val="single" w:sz="4" w:space="0" w:color="000000"/>
            </w:tcBorders>
          </w:tcPr>
          <w:p w:rsidR="00C7533E" w:rsidRPr="00952080" w:rsidRDefault="00C7533E" w:rsidP="00DC627D">
            <w:pPr>
              <w:spacing w:line="276" w:lineRule="auto"/>
              <w:jc w:val="center"/>
              <w:rPr>
                <w:b/>
              </w:rPr>
            </w:pPr>
          </w:p>
        </w:tc>
      </w:tr>
    </w:tbl>
    <w:p w:rsidR="00E864BB" w:rsidRDefault="00E864BB" w:rsidP="003215EF">
      <w:pPr>
        <w:pStyle w:val="8"/>
        <w:spacing w:line="276" w:lineRule="auto"/>
        <w:jc w:val="both"/>
      </w:pPr>
    </w:p>
    <w:p w:rsidR="003215EF" w:rsidRPr="00952080" w:rsidRDefault="003215EF" w:rsidP="003215EF">
      <w:pPr>
        <w:pStyle w:val="8"/>
        <w:spacing w:line="276" w:lineRule="auto"/>
        <w:jc w:val="both"/>
      </w:pPr>
    </w:p>
    <w:p w:rsidR="003215EF" w:rsidRPr="00CD5F47" w:rsidRDefault="003215EF" w:rsidP="00E61B59">
      <w:pPr>
        <w:spacing w:before="120"/>
        <w:jc w:val="center"/>
        <w:rPr>
          <w:sz w:val="36"/>
          <w:szCs w:val="36"/>
        </w:rPr>
      </w:pPr>
    </w:p>
    <w:p w:rsidR="00E61B59" w:rsidRPr="00C365C4" w:rsidRDefault="00CD5F47" w:rsidP="00CD5F47">
      <w:pPr>
        <w:tabs>
          <w:tab w:val="left" w:pos="1055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A6BAD" w:rsidRPr="00C365C4" w:rsidRDefault="003A6BAD" w:rsidP="00E61B59">
      <w:pPr>
        <w:pageBreakBefore/>
        <w:rPr>
          <w:sz w:val="28"/>
          <w:szCs w:val="28"/>
        </w:rPr>
        <w:sectPr w:rsidR="003A6BAD" w:rsidRPr="00C365C4" w:rsidSect="00E16436">
          <w:pgSz w:w="16840" w:h="11907" w:orient="landscape" w:code="9"/>
          <w:pgMar w:top="987" w:right="652" w:bottom="958" w:left="652" w:header="720" w:footer="720" w:gutter="0"/>
          <w:cols w:space="708"/>
          <w:noEndnote/>
          <w:docGrid w:linePitch="326"/>
        </w:sectPr>
      </w:pPr>
    </w:p>
    <w:p w:rsidR="003215EF" w:rsidRPr="00952080" w:rsidRDefault="003215EF" w:rsidP="00BC6659">
      <w:pPr>
        <w:spacing w:line="276" w:lineRule="auto"/>
        <w:jc w:val="both"/>
        <w:rPr>
          <w:color w:val="000000"/>
        </w:rPr>
      </w:pPr>
    </w:p>
    <w:p w:rsidR="008D0826" w:rsidRPr="00C365C4" w:rsidRDefault="008D0826" w:rsidP="00A33256">
      <w:pPr>
        <w:spacing w:before="120"/>
        <w:rPr>
          <w:b/>
          <w:sz w:val="28"/>
          <w:szCs w:val="28"/>
        </w:rPr>
        <w:sectPr w:rsidR="008D0826" w:rsidRPr="00C365C4" w:rsidSect="008D0826">
          <w:pgSz w:w="11907" w:h="16840" w:code="9"/>
          <w:pgMar w:top="651" w:right="987" w:bottom="651" w:left="960" w:header="720" w:footer="720" w:gutter="0"/>
          <w:cols w:space="708"/>
          <w:noEndnote/>
          <w:docGrid w:linePitch="326"/>
        </w:sectPr>
      </w:pPr>
    </w:p>
    <w:p w:rsidR="00DB61D6" w:rsidRPr="00C365C4" w:rsidRDefault="00DB61D6" w:rsidP="00775179">
      <w:pPr>
        <w:rPr>
          <w:sz w:val="28"/>
          <w:szCs w:val="28"/>
        </w:rPr>
      </w:pPr>
    </w:p>
    <w:sectPr w:rsidR="00DB61D6" w:rsidRPr="00C365C4" w:rsidSect="00B8688A">
      <w:pgSz w:w="11907" w:h="16840" w:code="9"/>
      <w:pgMar w:top="567" w:right="488" w:bottom="567" w:left="488" w:header="720" w:footer="720" w:gutter="0"/>
      <w:cols w:space="708"/>
      <w:noEndnote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64415" w:rsidRDefault="00D64415" w:rsidP="00773C41">
      <w:r>
        <w:separator/>
      </w:r>
    </w:p>
  </w:endnote>
  <w:endnote w:type="continuationSeparator" w:id="1">
    <w:p w:rsidR="00D64415" w:rsidRDefault="00D64415" w:rsidP="00773C4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64415" w:rsidRDefault="00D64415" w:rsidP="00773C41">
      <w:r>
        <w:separator/>
      </w:r>
    </w:p>
  </w:footnote>
  <w:footnote w:type="continuationSeparator" w:id="1">
    <w:p w:rsidR="00D64415" w:rsidRDefault="00D64415" w:rsidP="00773C4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  <w:lvl w:ilvl="1">
      <w:start w:val="1"/>
      <w:numFmt w:val="decimal"/>
      <w:lvlText w:val="%2."/>
      <w:lvlJc w:val="left"/>
      <w:pPr>
        <w:tabs>
          <w:tab w:val="num" w:pos="1047"/>
        </w:tabs>
        <w:ind w:left="1047" w:hanging="360"/>
      </w:pPr>
    </w:lvl>
    <w:lvl w:ilvl="2">
      <w:start w:val="1"/>
      <w:numFmt w:val="decimal"/>
      <w:lvlText w:val="%3."/>
      <w:lvlJc w:val="left"/>
      <w:pPr>
        <w:tabs>
          <w:tab w:val="num" w:pos="1407"/>
        </w:tabs>
        <w:ind w:left="1407" w:hanging="360"/>
      </w:pPr>
    </w:lvl>
    <w:lvl w:ilvl="3">
      <w:start w:val="1"/>
      <w:numFmt w:val="decimal"/>
      <w:lvlText w:val="%4."/>
      <w:lvlJc w:val="left"/>
      <w:pPr>
        <w:tabs>
          <w:tab w:val="num" w:pos="1767"/>
        </w:tabs>
        <w:ind w:left="1767" w:hanging="360"/>
      </w:pPr>
    </w:lvl>
    <w:lvl w:ilvl="4">
      <w:start w:val="1"/>
      <w:numFmt w:val="decimal"/>
      <w:lvlText w:val="%5."/>
      <w:lvlJc w:val="left"/>
      <w:pPr>
        <w:tabs>
          <w:tab w:val="num" w:pos="2127"/>
        </w:tabs>
        <w:ind w:left="2127" w:hanging="360"/>
      </w:pPr>
    </w:lvl>
    <w:lvl w:ilvl="5">
      <w:start w:val="1"/>
      <w:numFmt w:val="decimal"/>
      <w:lvlText w:val="%6."/>
      <w:lvlJc w:val="left"/>
      <w:pPr>
        <w:tabs>
          <w:tab w:val="num" w:pos="2487"/>
        </w:tabs>
        <w:ind w:left="2487" w:hanging="360"/>
      </w:pPr>
    </w:lvl>
    <w:lvl w:ilvl="6">
      <w:start w:val="1"/>
      <w:numFmt w:val="decimal"/>
      <w:lvlText w:val="%7."/>
      <w:lvlJc w:val="left"/>
      <w:pPr>
        <w:tabs>
          <w:tab w:val="num" w:pos="2847"/>
        </w:tabs>
        <w:ind w:left="2847" w:hanging="360"/>
      </w:pPr>
    </w:lvl>
    <w:lvl w:ilvl="7">
      <w:start w:val="1"/>
      <w:numFmt w:val="decimal"/>
      <w:lvlText w:val="%8."/>
      <w:lvlJc w:val="left"/>
      <w:pPr>
        <w:tabs>
          <w:tab w:val="num" w:pos="3207"/>
        </w:tabs>
        <w:ind w:left="3207" w:hanging="360"/>
      </w:pPr>
    </w:lvl>
    <w:lvl w:ilvl="8">
      <w:start w:val="1"/>
      <w:numFmt w:val="decimal"/>
      <w:lvlText w:val="%9."/>
      <w:lvlJc w:val="left"/>
      <w:pPr>
        <w:tabs>
          <w:tab w:val="num" w:pos="3567"/>
        </w:tabs>
        <w:ind w:left="3567" w:hanging="360"/>
      </w:pPr>
    </w:lvl>
  </w:abstractNum>
  <w:abstractNum w:abstractNumId="1">
    <w:nsid w:val="00000006"/>
    <w:multiLevelType w:val="singleLevel"/>
    <w:tmpl w:val="00000006"/>
    <w:name w:val="WW8Num9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>
    <w:nsid w:val="00000007"/>
    <w:multiLevelType w:val="multilevel"/>
    <w:tmpl w:val="0000000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3">
    <w:nsid w:val="057B5CD6"/>
    <w:multiLevelType w:val="hybridMultilevel"/>
    <w:tmpl w:val="7CAA2288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4">
    <w:nsid w:val="0BC2446D"/>
    <w:multiLevelType w:val="hybridMultilevel"/>
    <w:tmpl w:val="A09E5A82"/>
    <w:lvl w:ilvl="0" w:tplc="5D528DA2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3C63CA3"/>
    <w:multiLevelType w:val="hybridMultilevel"/>
    <w:tmpl w:val="D132F4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7D924EB"/>
    <w:multiLevelType w:val="hybridMultilevel"/>
    <w:tmpl w:val="1556F376"/>
    <w:lvl w:ilvl="0" w:tplc="281E7E6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2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E4A3AA6"/>
    <w:multiLevelType w:val="hybridMultilevel"/>
    <w:tmpl w:val="517C7DD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532E4E50"/>
    <w:multiLevelType w:val="hybridMultilevel"/>
    <w:tmpl w:val="355679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DCD410B"/>
    <w:multiLevelType w:val="hybridMultilevel"/>
    <w:tmpl w:val="B7B05D9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29F449B"/>
    <w:multiLevelType w:val="hybridMultilevel"/>
    <w:tmpl w:val="53705D26"/>
    <w:lvl w:ilvl="0" w:tplc="686A1C7C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9BD4EEA"/>
    <w:multiLevelType w:val="hybridMultilevel"/>
    <w:tmpl w:val="59D0D4FC"/>
    <w:lvl w:ilvl="0" w:tplc="11705F3C">
      <w:start w:val="1"/>
      <w:numFmt w:val="decimal"/>
      <w:lvlText w:val="%1."/>
      <w:lvlJc w:val="left"/>
      <w:pPr>
        <w:tabs>
          <w:tab w:val="num" w:pos="2051"/>
        </w:tabs>
        <w:ind w:left="2051" w:hanging="663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10"/>
  </w:num>
  <w:num w:numId="4">
    <w:abstractNumId w:val="6"/>
  </w:num>
  <w:num w:numId="5">
    <w:abstractNumId w:val="2"/>
  </w:num>
  <w:num w:numId="6">
    <w:abstractNumId w:val="1"/>
  </w:num>
  <w:num w:numId="7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3"/>
  </w:num>
  <w:num w:numId="10">
    <w:abstractNumId w:val="8"/>
  </w:num>
  <w:num w:numId="11">
    <w:abstractNumId w:val="11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stylePaneFormatFilter w:val="3F01"/>
  <w:defaultTabStop w:val="708"/>
  <w:drawingGridHorizontalSpacing w:val="120"/>
  <w:drawingGridVerticalSpacing w:val="163"/>
  <w:displayHorizontalDrawingGridEvery w:val="0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43B3B"/>
    <w:rsid w:val="00015A03"/>
    <w:rsid w:val="00025508"/>
    <w:rsid w:val="00027191"/>
    <w:rsid w:val="000328D2"/>
    <w:rsid w:val="0003326C"/>
    <w:rsid w:val="0006217D"/>
    <w:rsid w:val="00070955"/>
    <w:rsid w:val="000807C3"/>
    <w:rsid w:val="0008220A"/>
    <w:rsid w:val="0008684A"/>
    <w:rsid w:val="00096B38"/>
    <w:rsid w:val="000D39CE"/>
    <w:rsid w:val="000D409F"/>
    <w:rsid w:val="000F783D"/>
    <w:rsid w:val="00104D6F"/>
    <w:rsid w:val="00121740"/>
    <w:rsid w:val="00125E92"/>
    <w:rsid w:val="00144828"/>
    <w:rsid w:val="00151396"/>
    <w:rsid w:val="001553D6"/>
    <w:rsid w:val="001B5116"/>
    <w:rsid w:val="001B7A9E"/>
    <w:rsid w:val="001C2269"/>
    <w:rsid w:val="001C47E0"/>
    <w:rsid w:val="001F0FC8"/>
    <w:rsid w:val="00222173"/>
    <w:rsid w:val="002231F1"/>
    <w:rsid w:val="0024528D"/>
    <w:rsid w:val="002459E1"/>
    <w:rsid w:val="00274644"/>
    <w:rsid w:val="0028159A"/>
    <w:rsid w:val="002A6684"/>
    <w:rsid w:val="002B435A"/>
    <w:rsid w:val="002B7669"/>
    <w:rsid w:val="002C663F"/>
    <w:rsid w:val="00301290"/>
    <w:rsid w:val="00320514"/>
    <w:rsid w:val="003215EF"/>
    <w:rsid w:val="00324AAB"/>
    <w:rsid w:val="0033525A"/>
    <w:rsid w:val="00335334"/>
    <w:rsid w:val="0034505C"/>
    <w:rsid w:val="003727C9"/>
    <w:rsid w:val="003976EF"/>
    <w:rsid w:val="003A43F1"/>
    <w:rsid w:val="003A6BAD"/>
    <w:rsid w:val="003B17A8"/>
    <w:rsid w:val="003D7FCD"/>
    <w:rsid w:val="003E0ACC"/>
    <w:rsid w:val="003F25CF"/>
    <w:rsid w:val="00421FD3"/>
    <w:rsid w:val="00423A71"/>
    <w:rsid w:val="004569AA"/>
    <w:rsid w:val="00466BCA"/>
    <w:rsid w:val="00467346"/>
    <w:rsid w:val="00497A9C"/>
    <w:rsid w:val="004A28F3"/>
    <w:rsid w:val="004B6497"/>
    <w:rsid w:val="004C1B10"/>
    <w:rsid w:val="0050595B"/>
    <w:rsid w:val="005173D7"/>
    <w:rsid w:val="0052296B"/>
    <w:rsid w:val="00524A8E"/>
    <w:rsid w:val="00551994"/>
    <w:rsid w:val="0057102A"/>
    <w:rsid w:val="00590D50"/>
    <w:rsid w:val="005A176C"/>
    <w:rsid w:val="005A24DA"/>
    <w:rsid w:val="005B7B6A"/>
    <w:rsid w:val="005D3B1C"/>
    <w:rsid w:val="005E03C5"/>
    <w:rsid w:val="005E683D"/>
    <w:rsid w:val="006070BB"/>
    <w:rsid w:val="0061009D"/>
    <w:rsid w:val="00621501"/>
    <w:rsid w:val="0066198C"/>
    <w:rsid w:val="00661BF4"/>
    <w:rsid w:val="0067183C"/>
    <w:rsid w:val="00685FD9"/>
    <w:rsid w:val="006A7A12"/>
    <w:rsid w:val="006E009D"/>
    <w:rsid w:val="006F24A8"/>
    <w:rsid w:val="00712F2A"/>
    <w:rsid w:val="00714A95"/>
    <w:rsid w:val="007161D5"/>
    <w:rsid w:val="00723930"/>
    <w:rsid w:val="007241A4"/>
    <w:rsid w:val="00736AA0"/>
    <w:rsid w:val="00762AEA"/>
    <w:rsid w:val="00766858"/>
    <w:rsid w:val="00773C41"/>
    <w:rsid w:val="00775179"/>
    <w:rsid w:val="007835A6"/>
    <w:rsid w:val="007857EB"/>
    <w:rsid w:val="00786AAA"/>
    <w:rsid w:val="00792893"/>
    <w:rsid w:val="00797AF8"/>
    <w:rsid w:val="007A3769"/>
    <w:rsid w:val="007A66DE"/>
    <w:rsid w:val="007C193E"/>
    <w:rsid w:val="007D4230"/>
    <w:rsid w:val="007E41CC"/>
    <w:rsid w:val="007E43B0"/>
    <w:rsid w:val="007F0287"/>
    <w:rsid w:val="007F5528"/>
    <w:rsid w:val="00805075"/>
    <w:rsid w:val="00814387"/>
    <w:rsid w:val="00843B3B"/>
    <w:rsid w:val="00845C84"/>
    <w:rsid w:val="008530D5"/>
    <w:rsid w:val="008544B9"/>
    <w:rsid w:val="008574D3"/>
    <w:rsid w:val="008A441B"/>
    <w:rsid w:val="008D0826"/>
    <w:rsid w:val="008D16B4"/>
    <w:rsid w:val="008D3CCC"/>
    <w:rsid w:val="008D3E36"/>
    <w:rsid w:val="008D5744"/>
    <w:rsid w:val="008D657A"/>
    <w:rsid w:val="008E2D1F"/>
    <w:rsid w:val="00925F1C"/>
    <w:rsid w:val="0096309D"/>
    <w:rsid w:val="009720E4"/>
    <w:rsid w:val="00980813"/>
    <w:rsid w:val="00984428"/>
    <w:rsid w:val="00996E6B"/>
    <w:rsid w:val="009B2DA7"/>
    <w:rsid w:val="009B3BCA"/>
    <w:rsid w:val="009B59AD"/>
    <w:rsid w:val="009D6A0D"/>
    <w:rsid w:val="009E25F3"/>
    <w:rsid w:val="009E79A7"/>
    <w:rsid w:val="009F2E0B"/>
    <w:rsid w:val="00A01E59"/>
    <w:rsid w:val="00A25D59"/>
    <w:rsid w:val="00A27C4A"/>
    <w:rsid w:val="00A30F62"/>
    <w:rsid w:val="00A31C89"/>
    <w:rsid w:val="00A33256"/>
    <w:rsid w:val="00A359B3"/>
    <w:rsid w:val="00A4008D"/>
    <w:rsid w:val="00A418D5"/>
    <w:rsid w:val="00A423D9"/>
    <w:rsid w:val="00A53984"/>
    <w:rsid w:val="00A5440C"/>
    <w:rsid w:val="00A564B4"/>
    <w:rsid w:val="00A62D19"/>
    <w:rsid w:val="00A72830"/>
    <w:rsid w:val="00A73098"/>
    <w:rsid w:val="00A75767"/>
    <w:rsid w:val="00A86FA3"/>
    <w:rsid w:val="00A8735B"/>
    <w:rsid w:val="00A93F05"/>
    <w:rsid w:val="00A96BF7"/>
    <w:rsid w:val="00AA50D1"/>
    <w:rsid w:val="00AB7739"/>
    <w:rsid w:val="00AD408A"/>
    <w:rsid w:val="00AE480A"/>
    <w:rsid w:val="00AE5F59"/>
    <w:rsid w:val="00AF5003"/>
    <w:rsid w:val="00AF79AF"/>
    <w:rsid w:val="00B17D36"/>
    <w:rsid w:val="00B20711"/>
    <w:rsid w:val="00B35D1A"/>
    <w:rsid w:val="00B8688A"/>
    <w:rsid w:val="00B87913"/>
    <w:rsid w:val="00B91DC5"/>
    <w:rsid w:val="00B94335"/>
    <w:rsid w:val="00B95814"/>
    <w:rsid w:val="00BC0795"/>
    <w:rsid w:val="00BC6659"/>
    <w:rsid w:val="00BF3DCD"/>
    <w:rsid w:val="00C00567"/>
    <w:rsid w:val="00C10E6B"/>
    <w:rsid w:val="00C24119"/>
    <w:rsid w:val="00C26C1E"/>
    <w:rsid w:val="00C30B2E"/>
    <w:rsid w:val="00C337BA"/>
    <w:rsid w:val="00C365C4"/>
    <w:rsid w:val="00C7533E"/>
    <w:rsid w:val="00C80AE9"/>
    <w:rsid w:val="00C83DA1"/>
    <w:rsid w:val="00C8562E"/>
    <w:rsid w:val="00CC1B2C"/>
    <w:rsid w:val="00CD4797"/>
    <w:rsid w:val="00CD4B22"/>
    <w:rsid w:val="00CD5F47"/>
    <w:rsid w:val="00CE79D8"/>
    <w:rsid w:val="00CF046C"/>
    <w:rsid w:val="00CF36C4"/>
    <w:rsid w:val="00CF516A"/>
    <w:rsid w:val="00D16A32"/>
    <w:rsid w:val="00D2233B"/>
    <w:rsid w:val="00D22542"/>
    <w:rsid w:val="00D36F03"/>
    <w:rsid w:val="00D40E73"/>
    <w:rsid w:val="00D44B61"/>
    <w:rsid w:val="00D64415"/>
    <w:rsid w:val="00D71622"/>
    <w:rsid w:val="00D747B0"/>
    <w:rsid w:val="00D750F6"/>
    <w:rsid w:val="00D75190"/>
    <w:rsid w:val="00D96C66"/>
    <w:rsid w:val="00DB105A"/>
    <w:rsid w:val="00DB29F0"/>
    <w:rsid w:val="00DB5D16"/>
    <w:rsid w:val="00DB61D6"/>
    <w:rsid w:val="00DC078C"/>
    <w:rsid w:val="00DC627D"/>
    <w:rsid w:val="00DD4246"/>
    <w:rsid w:val="00DD5230"/>
    <w:rsid w:val="00E0760C"/>
    <w:rsid w:val="00E16436"/>
    <w:rsid w:val="00E20B32"/>
    <w:rsid w:val="00E379F8"/>
    <w:rsid w:val="00E55459"/>
    <w:rsid w:val="00E61B59"/>
    <w:rsid w:val="00E61CDE"/>
    <w:rsid w:val="00E864BB"/>
    <w:rsid w:val="00E92EF1"/>
    <w:rsid w:val="00EA4A15"/>
    <w:rsid w:val="00ED120B"/>
    <w:rsid w:val="00ED1635"/>
    <w:rsid w:val="00F04319"/>
    <w:rsid w:val="00F1609C"/>
    <w:rsid w:val="00F2224D"/>
    <w:rsid w:val="00F3002C"/>
    <w:rsid w:val="00F37D91"/>
    <w:rsid w:val="00F634E4"/>
    <w:rsid w:val="00F6421A"/>
    <w:rsid w:val="00F8285C"/>
    <w:rsid w:val="00FA4870"/>
    <w:rsid w:val="00FC41AC"/>
    <w:rsid w:val="00FC49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22173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215EF"/>
    <w:pPr>
      <w:keepNext/>
      <w:jc w:val="center"/>
      <w:outlineLvl w:val="0"/>
    </w:pPr>
    <w:rPr>
      <w:b/>
      <w:bCs/>
      <w:iCs/>
    </w:rPr>
  </w:style>
  <w:style w:type="paragraph" w:styleId="2">
    <w:name w:val="heading 2"/>
    <w:basedOn w:val="a"/>
    <w:next w:val="a"/>
    <w:link w:val="20"/>
    <w:qFormat/>
    <w:rsid w:val="00B8688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CD4797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3215EF"/>
    <w:pPr>
      <w:keepNext/>
      <w:jc w:val="both"/>
      <w:outlineLvl w:val="3"/>
    </w:pPr>
    <w:rPr>
      <w:b/>
      <w:bCs/>
      <w:sz w:val="20"/>
    </w:rPr>
  </w:style>
  <w:style w:type="paragraph" w:styleId="5">
    <w:name w:val="heading 5"/>
    <w:basedOn w:val="a"/>
    <w:next w:val="a"/>
    <w:link w:val="50"/>
    <w:unhideWhenUsed/>
    <w:qFormat/>
    <w:rsid w:val="00E61B59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3215EF"/>
    <w:pPr>
      <w:keepNext/>
      <w:jc w:val="center"/>
      <w:outlineLvl w:val="5"/>
    </w:pPr>
    <w:rPr>
      <w:b/>
      <w:i/>
      <w:sz w:val="28"/>
      <w:szCs w:val="20"/>
    </w:rPr>
  </w:style>
  <w:style w:type="paragraph" w:styleId="7">
    <w:name w:val="heading 7"/>
    <w:basedOn w:val="a"/>
    <w:next w:val="a"/>
    <w:link w:val="70"/>
    <w:qFormat/>
    <w:rsid w:val="003215EF"/>
    <w:pPr>
      <w:keepNext/>
      <w:jc w:val="both"/>
      <w:outlineLvl w:val="6"/>
    </w:pPr>
    <w:rPr>
      <w:b/>
      <w:bCs/>
      <w:szCs w:val="20"/>
    </w:rPr>
  </w:style>
  <w:style w:type="paragraph" w:styleId="8">
    <w:name w:val="heading 8"/>
    <w:basedOn w:val="a"/>
    <w:next w:val="a"/>
    <w:link w:val="80"/>
    <w:qFormat/>
    <w:rsid w:val="003215EF"/>
    <w:pPr>
      <w:keepNext/>
      <w:outlineLvl w:val="7"/>
    </w:pPr>
    <w:rPr>
      <w:b/>
      <w:bCs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44828"/>
    <w:pPr>
      <w:spacing w:before="100" w:beforeAutospacing="1" w:after="100" w:afterAutospacing="1"/>
    </w:pPr>
  </w:style>
  <w:style w:type="character" w:styleId="a4">
    <w:name w:val="Strong"/>
    <w:basedOn w:val="a0"/>
    <w:qFormat/>
    <w:rsid w:val="00144828"/>
    <w:rPr>
      <w:b/>
      <w:bCs/>
    </w:rPr>
  </w:style>
  <w:style w:type="paragraph" w:styleId="a5">
    <w:name w:val="Body Text"/>
    <w:basedOn w:val="a"/>
    <w:link w:val="a6"/>
    <w:rsid w:val="00CD4797"/>
    <w:pPr>
      <w:shd w:val="clear" w:color="auto" w:fill="FFFFFF"/>
      <w:jc w:val="center"/>
    </w:pPr>
    <w:rPr>
      <w:b/>
      <w:bCs/>
      <w:color w:val="000000"/>
      <w:szCs w:val="16"/>
    </w:rPr>
  </w:style>
  <w:style w:type="character" w:customStyle="1" w:styleId="a6">
    <w:name w:val="Основной текст Знак"/>
    <w:link w:val="a5"/>
    <w:rsid w:val="00CD4797"/>
    <w:rPr>
      <w:b/>
      <w:bCs/>
      <w:color w:val="000000"/>
      <w:sz w:val="24"/>
      <w:szCs w:val="16"/>
      <w:lang w:eastAsia="ru-RU" w:bidi="ar-SA"/>
    </w:rPr>
  </w:style>
  <w:style w:type="paragraph" w:styleId="30">
    <w:name w:val="Body Text 3"/>
    <w:basedOn w:val="a"/>
    <w:rsid w:val="00CD4797"/>
    <w:pPr>
      <w:spacing w:after="120" w:line="276" w:lineRule="auto"/>
    </w:pPr>
    <w:rPr>
      <w:rFonts w:ascii="Calibri" w:eastAsia="Calibri" w:hAnsi="Calibri"/>
      <w:sz w:val="16"/>
      <w:szCs w:val="16"/>
      <w:lang w:eastAsia="en-US"/>
    </w:rPr>
  </w:style>
  <w:style w:type="paragraph" w:customStyle="1" w:styleId="msonormalcxspmiddle">
    <w:name w:val="msonormalcxspmiddle"/>
    <w:basedOn w:val="a"/>
    <w:rsid w:val="00CD4797"/>
    <w:pPr>
      <w:spacing w:before="100" w:beforeAutospacing="1" w:after="100" w:afterAutospacing="1"/>
    </w:pPr>
  </w:style>
  <w:style w:type="paragraph" w:customStyle="1" w:styleId="msonormalcxspmiddlecxsplast">
    <w:name w:val="msonormalcxspmiddlecxsplast"/>
    <w:basedOn w:val="a"/>
    <w:uiPriority w:val="99"/>
    <w:rsid w:val="00CD4797"/>
    <w:pPr>
      <w:spacing w:before="100" w:beforeAutospacing="1" w:after="100" w:afterAutospacing="1"/>
    </w:pPr>
  </w:style>
  <w:style w:type="paragraph" w:styleId="a7">
    <w:name w:val="List Paragraph"/>
    <w:basedOn w:val="a"/>
    <w:qFormat/>
    <w:rsid w:val="00B868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a8">
    <w:name w:val="Hyperlink"/>
    <w:basedOn w:val="a0"/>
    <w:rsid w:val="00B8688A"/>
  </w:style>
  <w:style w:type="paragraph" w:styleId="21">
    <w:name w:val="Body Text Indent 2"/>
    <w:basedOn w:val="a"/>
    <w:rsid w:val="00096B38"/>
    <w:pPr>
      <w:spacing w:after="120" w:line="480" w:lineRule="auto"/>
      <w:ind w:left="283"/>
    </w:pPr>
  </w:style>
  <w:style w:type="character" w:customStyle="1" w:styleId="50">
    <w:name w:val="Заголовок 5 Знак"/>
    <w:basedOn w:val="a0"/>
    <w:link w:val="5"/>
    <w:semiHidden/>
    <w:rsid w:val="00E61B59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a9">
    <w:name w:val="Body Text Indent"/>
    <w:basedOn w:val="a"/>
    <w:link w:val="aa"/>
    <w:rsid w:val="00E61B59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rsid w:val="00E61B59"/>
    <w:rPr>
      <w:sz w:val="24"/>
      <w:szCs w:val="24"/>
    </w:rPr>
  </w:style>
  <w:style w:type="paragraph" w:styleId="31">
    <w:name w:val="Body Text Indent 3"/>
    <w:basedOn w:val="a"/>
    <w:link w:val="32"/>
    <w:rsid w:val="003215EF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3215EF"/>
    <w:rPr>
      <w:sz w:val="16"/>
      <w:szCs w:val="16"/>
    </w:rPr>
  </w:style>
  <w:style w:type="character" w:customStyle="1" w:styleId="10">
    <w:name w:val="Заголовок 1 Знак"/>
    <w:basedOn w:val="a0"/>
    <w:link w:val="1"/>
    <w:rsid w:val="003215EF"/>
    <w:rPr>
      <w:b/>
      <w:bCs/>
      <w:iCs/>
      <w:sz w:val="24"/>
      <w:szCs w:val="24"/>
    </w:rPr>
  </w:style>
  <w:style w:type="character" w:customStyle="1" w:styleId="40">
    <w:name w:val="Заголовок 4 Знак"/>
    <w:basedOn w:val="a0"/>
    <w:link w:val="4"/>
    <w:rsid w:val="003215EF"/>
    <w:rPr>
      <w:b/>
      <w:bCs/>
      <w:szCs w:val="24"/>
    </w:rPr>
  </w:style>
  <w:style w:type="character" w:customStyle="1" w:styleId="60">
    <w:name w:val="Заголовок 6 Знак"/>
    <w:basedOn w:val="a0"/>
    <w:link w:val="6"/>
    <w:rsid w:val="003215EF"/>
    <w:rPr>
      <w:b/>
      <w:i/>
      <w:sz w:val="28"/>
    </w:rPr>
  </w:style>
  <w:style w:type="character" w:customStyle="1" w:styleId="70">
    <w:name w:val="Заголовок 7 Знак"/>
    <w:basedOn w:val="a0"/>
    <w:link w:val="7"/>
    <w:rsid w:val="003215EF"/>
    <w:rPr>
      <w:b/>
      <w:bCs/>
      <w:sz w:val="24"/>
    </w:rPr>
  </w:style>
  <w:style w:type="character" w:customStyle="1" w:styleId="80">
    <w:name w:val="Заголовок 8 Знак"/>
    <w:basedOn w:val="a0"/>
    <w:link w:val="8"/>
    <w:rsid w:val="003215EF"/>
    <w:rPr>
      <w:b/>
      <w:bCs/>
      <w:sz w:val="18"/>
    </w:rPr>
  </w:style>
  <w:style w:type="character" w:customStyle="1" w:styleId="20">
    <w:name w:val="Заголовок 2 Знак"/>
    <w:link w:val="2"/>
    <w:rsid w:val="003215EF"/>
    <w:rPr>
      <w:rFonts w:ascii="Arial" w:hAnsi="Arial" w:cs="Arial"/>
      <w:b/>
      <w:bCs/>
      <w:i/>
      <w:iCs/>
      <w:sz w:val="28"/>
      <w:szCs w:val="28"/>
    </w:rPr>
  </w:style>
  <w:style w:type="paragraph" w:styleId="ab">
    <w:name w:val="footer"/>
    <w:basedOn w:val="a"/>
    <w:link w:val="ac"/>
    <w:rsid w:val="003215EF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3215EF"/>
    <w:rPr>
      <w:sz w:val="24"/>
      <w:szCs w:val="24"/>
    </w:rPr>
  </w:style>
  <w:style w:type="character" w:styleId="ad">
    <w:name w:val="page number"/>
    <w:basedOn w:val="a0"/>
    <w:rsid w:val="003215EF"/>
  </w:style>
  <w:style w:type="paragraph" w:styleId="22">
    <w:name w:val="Body Text 2"/>
    <w:basedOn w:val="a"/>
    <w:link w:val="23"/>
    <w:rsid w:val="003215EF"/>
    <w:pPr>
      <w:spacing w:line="360" w:lineRule="auto"/>
      <w:jc w:val="center"/>
    </w:pPr>
    <w:rPr>
      <w:b/>
      <w:bCs/>
      <w:sz w:val="28"/>
    </w:rPr>
  </w:style>
  <w:style w:type="character" w:customStyle="1" w:styleId="23">
    <w:name w:val="Основной текст 2 Знак"/>
    <w:basedOn w:val="a0"/>
    <w:link w:val="22"/>
    <w:rsid w:val="003215EF"/>
    <w:rPr>
      <w:b/>
      <w:bCs/>
      <w:sz w:val="28"/>
      <w:szCs w:val="24"/>
    </w:rPr>
  </w:style>
  <w:style w:type="paragraph" w:customStyle="1" w:styleId="font0">
    <w:name w:val="font0"/>
    <w:basedOn w:val="a"/>
    <w:rsid w:val="003215EF"/>
    <w:pPr>
      <w:spacing w:before="100" w:beforeAutospacing="1" w:after="100" w:afterAutospacing="1"/>
    </w:pPr>
    <w:rPr>
      <w:rFonts w:ascii="Arial CYR" w:hAnsi="Arial CYR" w:cs="Arial CYR"/>
      <w:sz w:val="20"/>
      <w:szCs w:val="20"/>
    </w:rPr>
  </w:style>
  <w:style w:type="paragraph" w:styleId="ae">
    <w:name w:val="List"/>
    <w:basedOn w:val="a"/>
    <w:rsid w:val="003215EF"/>
    <w:pPr>
      <w:tabs>
        <w:tab w:val="num" w:pos="1560"/>
      </w:tabs>
      <w:ind w:left="1560" w:hanging="360"/>
    </w:pPr>
  </w:style>
  <w:style w:type="paragraph" w:styleId="af">
    <w:name w:val="header"/>
    <w:basedOn w:val="a"/>
    <w:link w:val="af0"/>
    <w:rsid w:val="003215E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rsid w:val="003215EF"/>
    <w:rPr>
      <w:sz w:val="24"/>
      <w:szCs w:val="24"/>
    </w:rPr>
  </w:style>
  <w:style w:type="paragraph" w:styleId="11">
    <w:name w:val="toc 1"/>
    <w:basedOn w:val="a"/>
    <w:autoRedefine/>
    <w:rsid w:val="003215EF"/>
    <w:pPr>
      <w:spacing w:before="100" w:beforeAutospacing="1" w:after="100" w:afterAutospacing="1"/>
    </w:pPr>
  </w:style>
  <w:style w:type="paragraph" w:styleId="24">
    <w:name w:val="toc 2"/>
    <w:basedOn w:val="a"/>
    <w:autoRedefine/>
    <w:rsid w:val="003215EF"/>
    <w:pPr>
      <w:spacing w:before="100" w:beforeAutospacing="1" w:after="100" w:afterAutospacing="1"/>
    </w:pPr>
  </w:style>
  <w:style w:type="paragraph" w:styleId="af1">
    <w:name w:val="Title"/>
    <w:basedOn w:val="a"/>
    <w:link w:val="af2"/>
    <w:qFormat/>
    <w:rsid w:val="003215EF"/>
    <w:pPr>
      <w:jc w:val="center"/>
    </w:pPr>
    <w:rPr>
      <w:rFonts w:ascii="Arial" w:hAnsi="Arial" w:cs="Arial"/>
      <w:b/>
      <w:bCs/>
      <w:sz w:val="28"/>
      <w:szCs w:val="26"/>
    </w:rPr>
  </w:style>
  <w:style w:type="character" w:customStyle="1" w:styleId="af2">
    <w:name w:val="Название Знак"/>
    <w:basedOn w:val="a0"/>
    <w:link w:val="af1"/>
    <w:rsid w:val="003215EF"/>
    <w:rPr>
      <w:rFonts w:ascii="Arial" w:hAnsi="Arial" w:cs="Arial"/>
      <w:b/>
      <w:bCs/>
      <w:sz w:val="28"/>
      <w:szCs w:val="26"/>
    </w:rPr>
  </w:style>
  <w:style w:type="table" w:styleId="af3">
    <w:name w:val="Table Grid"/>
    <w:basedOn w:val="a1"/>
    <w:rsid w:val="003215E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rame">
    <w:name w:val="grame"/>
    <w:basedOn w:val="a0"/>
    <w:rsid w:val="003215EF"/>
  </w:style>
  <w:style w:type="character" w:customStyle="1" w:styleId="spelle">
    <w:name w:val="spelle"/>
    <w:basedOn w:val="a0"/>
    <w:rsid w:val="003215EF"/>
  </w:style>
  <w:style w:type="character" w:styleId="af4">
    <w:name w:val="Emphasis"/>
    <w:basedOn w:val="a0"/>
    <w:qFormat/>
    <w:rsid w:val="003215EF"/>
    <w:rPr>
      <w:i/>
      <w:iCs/>
    </w:rPr>
  </w:style>
  <w:style w:type="paragraph" w:customStyle="1" w:styleId="12">
    <w:name w:val="Знак1"/>
    <w:basedOn w:val="a"/>
    <w:rsid w:val="003215E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f5">
    <w:name w:val="Plain Text"/>
    <w:basedOn w:val="a"/>
    <w:link w:val="af6"/>
    <w:rsid w:val="003215EF"/>
    <w:rPr>
      <w:rFonts w:ascii="Courier New" w:hAnsi="Courier New"/>
      <w:sz w:val="20"/>
      <w:szCs w:val="20"/>
    </w:rPr>
  </w:style>
  <w:style w:type="character" w:customStyle="1" w:styleId="af6">
    <w:name w:val="Текст Знак"/>
    <w:basedOn w:val="a0"/>
    <w:link w:val="af5"/>
    <w:rsid w:val="003215EF"/>
    <w:rPr>
      <w:rFonts w:ascii="Courier New" w:hAnsi="Courier New"/>
    </w:rPr>
  </w:style>
  <w:style w:type="character" w:customStyle="1" w:styleId="articleseperator">
    <w:name w:val="article_seperator"/>
    <w:basedOn w:val="a0"/>
    <w:rsid w:val="003215EF"/>
  </w:style>
  <w:style w:type="paragraph" w:customStyle="1" w:styleId="13">
    <w:name w:val="Обычный1"/>
    <w:rsid w:val="003215EF"/>
    <w:pPr>
      <w:widowControl w:val="0"/>
    </w:pPr>
    <w:rPr>
      <w:snapToGrid w:val="0"/>
    </w:rPr>
  </w:style>
  <w:style w:type="paragraph" w:customStyle="1" w:styleId="p1">
    <w:name w:val="p1"/>
    <w:basedOn w:val="a"/>
    <w:rsid w:val="003215EF"/>
    <w:rPr>
      <w:rFonts w:ascii="Verdana" w:hAnsi="Verdana"/>
      <w:sz w:val="18"/>
      <w:szCs w:val="18"/>
    </w:rPr>
  </w:style>
  <w:style w:type="paragraph" w:customStyle="1" w:styleId="af7">
    <w:name w:val="a"/>
    <w:basedOn w:val="a"/>
    <w:rsid w:val="003215EF"/>
    <w:rPr>
      <w:rFonts w:ascii="Verdana" w:hAnsi="Verdana"/>
      <w:sz w:val="18"/>
      <w:szCs w:val="18"/>
    </w:rPr>
  </w:style>
  <w:style w:type="paragraph" w:styleId="af8">
    <w:name w:val="Block Text"/>
    <w:basedOn w:val="a"/>
    <w:rsid w:val="003215EF"/>
    <w:pPr>
      <w:ind w:left="-709" w:right="-1192"/>
      <w:jc w:val="center"/>
    </w:pPr>
    <w:rPr>
      <w:b/>
      <w:sz w:val="28"/>
      <w:szCs w:val="20"/>
    </w:rPr>
  </w:style>
  <w:style w:type="paragraph" w:customStyle="1" w:styleId="14">
    <w:name w:val="Знак Знак Знак Знак Знак Знак Знак Знак Знак1 Знак Знак Знак Знак Знак Знак Знак Знак Знак Знак Знак Знак Знак Знак Знак Знак Знак Знак Знак Знак"/>
    <w:basedOn w:val="a"/>
    <w:rsid w:val="003215EF"/>
    <w:pPr>
      <w:spacing w:after="160" w:line="240" w:lineRule="exact"/>
    </w:pPr>
    <w:rPr>
      <w:rFonts w:cs="Verdana"/>
      <w:sz w:val="28"/>
      <w:szCs w:val="28"/>
      <w:lang w:eastAsia="en-US" w:bidi="pa-IN"/>
    </w:rPr>
  </w:style>
  <w:style w:type="character" w:customStyle="1" w:styleId="apple-style-span">
    <w:name w:val="apple-style-span"/>
    <w:basedOn w:val="a0"/>
    <w:rsid w:val="003215EF"/>
  </w:style>
  <w:style w:type="character" w:customStyle="1" w:styleId="apple-converted-space">
    <w:name w:val="apple-converted-space"/>
    <w:basedOn w:val="a0"/>
    <w:rsid w:val="003215EF"/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3215E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efault">
    <w:name w:val="Default"/>
    <w:rsid w:val="003215EF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msonormalcxspmiddlecxsplastcxspmiddle">
    <w:name w:val="msonormalcxspmiddlecxsplastcxspmiddle"/>
    <w:basedOn w:val="a"/>
    <w:uiPriority w:val="99"/>
    <w:rsid w:val="003215EF"/>
    <w:pPr>
      <w:spacing w:before="100" w:beforeAutospacing="1" w:after="100" w:afterAutospacing="1"/>
    </w:pPr>
  </w:style>
  <w:style w:type="paragraph" w:styleId="af9">
    <w:name w:val="Balloon Text"/>
    <w:basedOn w:val="a"/>
    <w:link w:val="afa"/>
    <w:rsid w:val="00335334"/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rsid w:val="0033533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300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3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metodist.lbz.ru/authors/informatika/3/files/ppt9kl/2.5.ppt" TargetMode="External"/><Relationship Id="rId18" Type="http://schemas.openxmlformats.org/officeDocument/2006/relationships/hyperlink" Target="http://metodist.lbz.ru/authors/informatika/3/files/ppt9kl/3.4.1.ppt" TargetMode="External"/><Relationship Id="rId26" Type="http://schemas.openxmlformats.org/officeDocument/2006/relationships/hyperlink" Target="http://metodist.lbz.ru/authors/informatika/3/files/ppt9kl/4.1.ppt" TargetMode="External"/><Relationship Id="rId39" Type="http://schemas.openxmlformats.org/officeDocument/2006/relationships/hyperlink" Target="http://metodist.lbz.ru/authors/informatika/3/files/ppt9kl/4.7.ppt" TargetMode="External"/><Relationship Id="rId3" Type="http://schemas.openxmlformats.org/officeDocument/2006/relationships/styles" Target="styles.xml"/><Relationship Id="rId21" Type="http://schemas.openxmlformats.org/officeDocument/2006/relationships/hyperlink" Target="http://metodist.lbz.ru/authors/informatika/3/files/ppt9kl/3.4.3.ppt" TargetMode="External"/><Relationship Id="rId34" Type="http://schemas.openxmlformats.org/officeDocument/2006/relationships/hyperlink" Target="http://metodist.lbz.ru/authors/informatika/3/files/ppt9kl/4.6.ppt" TargetMode="External"/><Relationship Id="rId42" Type="http://schemas.openxmlformats.org/officeDocument/2006/relationships/hyperlink" Target="http://metodist.lbz.ru/authors/informatika/3/files/ppt9kl/5.2.ppt" TargetMode="External"/><Relationship Id="rId47" Type="http://schemas.openxmlformats.org/officeDocument/2006/relationships/hyperlink" Target="http://metodist.lbz.ru/authors/informatika/3/files/ppt9kl/6.3.ppt" TargetMode="External"/><Relationship Id="rId50" Type="http://schemas.openxmlformats.org/officeDocument/2006/relationships/hyperlink" Target="http://metodist.lbz.ru/authors/informatika/3/files/ppt9kl/6.4.ppt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metodist.lbz.ru/authors/informatika/3/files/ppt9kl/2.4.ppt" TargetMode="External"/><Relationship Id="rId17" Type="http://schemas.openxmlformats.org/officeDocument/2006/relationships/hyperlink" Target="http://metodist.lbz.ru/authors/informatika/3/files/ppt9kl/3.3.ppt" TargetMode="External"/><Relationship Id="rId25" Type="http://schemas.openxmlformats.org/officeDocument/2006/relationships/hyperlink" Target="http://metodist.lbz.ru/authors/informatika/3/files/ppt9kl/3.6.ppt" TargetMode="External"/><Relationship Id="rId33" Type="http://schemas.openxmlformats.org/officeDocument/2006/relationships/hyperlink" Target="http://metodist.lbz.ru/authors/informatika/3/files/ppt9kl/4.6.ppt" TargetMode="External"/><Relationship Id="rId38" Type="http://schemas.openxmlformats.org/officeDocument/2006/relationships/hyperlink" Target="http://metodist.lbz.ru/authors/informatika/3/files/ppt9kl/4.7.ppt" TargetMode="External"/><Relationship Id="rId46" Type="http://schemas.openxmlformats.org/officeDocument/2006/relationships/hyperlink" Target="http://metodist.lbz.ru/authors/informatika/3/files/ppt9kl/6.2.ppt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metodist.lbz.ru/authors/informatika/3/files/ppt9kl/3.2.ppt" TargetMode="External"/><Relationship Id="rId20" Type="http://schemas.openxmlformats.org/officeDocument/2006/relationships/hyperlink" Target="http://metodist.lbz.ru/authors/informatika/3/files/ppt9kl/3.4.2.ppt" TargetMode="External"/><Relationship Id="rId29" Type="http://schemas.openxmlformats.org/officeDocument/2006/relationships/hyperlink" Target="http://metodist.lbz.ru/authors/informatika/3/files/ppt9kl/4.4.ppt" TargetMode="External"/><Relationship Id="rId41" Type="http://schemas.openxmlformats.org/officeDocument/2006/relationships/hyperlink" Target="http://metodist.lbz.ru/authors/informatika/3/files/ppt9kl/5.1.ppt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etodist.lbz.ru/authors/informatika/3/files/ppt9kl/2.3.ppt" TargetMode="External"/><Relationship Id="rId24" Type="http://schemas.openxmlformats.org/officeDocument/2006/relationships/hyperlink" Target="http://metodist.lbz.ru/authors/informatika/3/files/ppt9kl/3.5.ppt" TargetMode="External"/><Relationship Id="rId32" Type="http://schemas.openxmlformats.org/officeDocument/2006/relationships/hyperlink" Target="http://metodist.lbz.ru/authors/informatika/3/files/ppt9kl/4.6.ppt" TargetMode="External"/><Relationship Id="rId37" Type="http://schemas.openxmlformats.org/officeDocument/2006/relationships/hyperlink" Target="http://metodist.lbz.ru/authors/informatika/3/files/ppt9kl/4.7.ppt" TargetMode="External"/><Relationship Id="rId40" Type="http://schemas.openxmlformats.org/officeDocument/2006/relationships/hyperlink" Target="http://metodist.lbz.ru/authors/informatika/3/files/ppt9kl/4.8.ppt" TargetMode="External"/><Relationship Id="rId45" Type="http://schemas.openxmlformats.org/officeDocument/2006/relationships/hyperlink" Target="http://metodist.lbz.ru/authors/informatika/3/files/ppt9kl/6.2.ppt" TargetMode="External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metodist.lbz.ru/authors/informatika/3/files/ppt9kl/3.1.ppt" TargetMode="External"/><Relationship Id="rId23" Type="http://schemas.openxmlformats.org/officeDocument/2006/relationships/hyperlink" Target="http://metodist.lbz.ru/authors/informatika/3/files/ppt9kl/3.4.3.ppt" TargetMode="External"/><Relationship Id="rId28" Type="http://schemas.openxmlformats.org/officeDocument/2006/relationships/hyperlink" Target="http://metodist.lbz.ru/authors/informatika/3/files/ppt9kl/4.3.ppt" TargetMode="External"/><Relationship Id="rId36" Type="http://schemas.openxmlformats.org/officeDocument/2006/relationships/hyperlink" Target="http://metodist.lbz.ru/authors/informatika/3/files/ppt9kl/4.7.ppt" TargetMode="External"/><Relationship Id="rId49" Type="http://schemas.openxmlformats.org/officeDocument/2006/relationships/hyperlink" Target="http://metodist.lbz.ru/authors/informatika/3/files/ppt9kl/6.4.ppt" TargetMode="External"/><Relationship Id="rId10" Type="http://schemas.openxmlformats.org/officeDocument/2006/relationships/hyperlink" Target="http://metodist.lbz.ru/authors/informatika/3/files/ppt9kl/2.2.ppt" TargetMode="External"/><Relationship Id="rId19" Type="http://schemas.openxmlformats.org/officeDocument/2006/relationships/hyperlink" Target="http://metodist.lbz.ru/authors/informatika/3/files/ppt9kl/3.4.2.ppt" TargetMode="External"/><Relationship Id="rId31" Type="http://schemas.openxmlformats.org/officeDocument/2006/relationships/hyperlink" Target="http://metodist.lbz.ru/authors/informatika/3/files/ppt9kl/4.5.ppt" TargetMode="External"/><Relationship Id="rId44" Type="http://schemas.openxmlformats.org/officeDocument/2006/relationships/hyperlink" Target="http://metodist.lbz.ru/authors/informatika/3/files/ppt9kl/6.1.ppt" TargetMode="External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metodist.lbz.ru/authors/informatika/3/files/ppt9kl/2.1.ppt" TargetMode="External"/><Relationship Id="rId14" Type="http://schemas.openxmlformats.org/officeDocument/2006/relationships/hyperlink" Target="http://metodist.lbz.ru/authors/informatika/3/files/ppt9kl/2.6.ppt" TargetMode="External"/><Relationship Id="rId22" Type="http://schemas.openxmlformats.org/officeDocument/2006/relationships/hyperlink" Target="http://metodist.lbz.ru/authors/informatika/3/files/ppt9kl/3.4.3.ppt" TargetMode="External"/><Relationship Id="rId27" Type="http://schemas.openxmlformats.org/officeDocument/2006/relationships/hyperlink" Target="http://metodist.lbz.ru/authors/informatika/3/files/ppt9kl/4.2.ppt" TargetMode="External"/><Relationship Id="rId30" Type="http://schemas.openxmlformats.org/officeDocument/2006/relationships/hyperlink" Target="http://metodist.lbz.ru/authors/informatika/3/files/ppt9kl/4.5.ppt" TargetMode="External"/><Relationship Id="rId35" Type="http://schemas.openxmlformats.org/officeDocument/2006/relationships/hyperlink" Target="http://metodist.lbz.ru/authors/informatika/3/files/ppt9kl/4.6.ppt" TargetMode="External"/><Relationship Id="rId43" Type="http://schemas.openxmlformats.org/officeDocument/2006/relationships/hyperlink" Target="http://metodist.lbz.ru/authors/informatika/3/files/ppt9kl/5.2.ppt" TargetMode="External"/><Relationship Id="rId48" Type="http://schemas.openxmlformats.org/officeDocument/2006/relationships/hyperlink" Target="http://metodist.lbz.ru/authors/informatika/3/files/ppt9kl/6.3.ppt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metodist.lbz.ru/authors/informatika/3/files/ppt9kl/6.4.pp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12083F-7BA0-4080-AC3E-D2A90FED22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437</TotalTime>
  <Pages>38</Pages>
  <Words>6220</Words>
  <Characters>35454</Characters>
  <Application>Microsoft Office Word</Application>
  <DocSecurity>0</DocSecurity>
  <Lines>295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Развёрнутое тематическое планирование</vt:lpstr>
    </vt:vector>
  </TitlesOfParts>
  <Company>МОУ СОШ№3 им.генерала Нахушева Б.М.</Company>
  <LinksUpToDate>false</LinksUpToDate>
  <CharactersWithSpaces>41591</CharactersWithSpaces>
  <SharedDoc>false</SharedDoc>
  <HLinks>
    <vt:vector size="30" baseType="variant">
      <vt:variant>
        <vt:i4>1900609</vt:i4>
      </vt:variant>
      <vt:variant>
        <vt:i4>12</vt:i4>
      </vt:variant>
      <vt:variant>
        <vt:i4>0</vt:i4>
      </vt:variant>
      <vt:variant>
        <vt:i4>5</vt:i4>
      </vt:variant>
      <vt:variant>
        <vt:lpwstr>http://www.metod-kopilka.ru/</vt:lpwstr>
      </vt:variant>
      <vt:variant>
        <vt:lpwstr/>
      </vt:variant>
      <vt:variant>
        <vt:i4>2687036</vt:i4>
      </vt:variant>
      <vt:variant>
        <vt:i4>9</vt:i4>
      </vt:variant>
      <vt:variant>
        <vt:i4>0</vt:i4>
      </vt:variant>
      <vt:variant>
        <vt:i4>5</vt:i4>
      </vt:variant>
      <vt:variant>
        <vt:lpwstr>http://klyaksa.net/</vt:lpwstr>
      </vt:variant>
      <vt:variant>
        <vt:lpwstr/>
      </vt:variant>
      <vt:variant>
        <vt:i4>5767177</vt:i4>
      </vt:variant>
      <vt:variant>
        <vt:i4>6</vt:i4>
      </vt:variant>
      <vt:variant>
        <vt:i4>0</vt:i4>
      </vt:variant>
      <vt:variant>
        <vt:i4>5</vt:i4>
      </vt:variant>
      <vt:variant>
        <vt:lpwstr>http://school-collection.edu.ru/</vt:lpwstr>
      </vt:variant>
      <vt:variant>
        <vt:lpwstr/>
      </vt:variant>
      <vt:variant>
        <vt:i4>1900609</vt:i4>
      </vt:variant>
      <vt:variant>
        <vt:i4>3</vt:i4>
      </vt:variant>
      <vt:variant>
        <vt:i4>0</vt:i4>
      </vt:variant>
      <vt:variant>
        <vt:i4>5</vt:i4>
      </vt:variant>
      <vt:variant>
        <vt:lpwstr>http://www.metod-kopilka.ru/</vt:lpwstr>
      </vt:variant>
      <vt:variant>
        <vt:lpwstr/>
      </vt:variant>
      <vt:variant>
        <vt:i4>2687036</vt:i4>
      </vt:variant>
      <vt:variant>
        <vt:i4>0</vt:i4>
      </vt:variant>
      <vt:variant>
        <vt:i4>0</vt:i4>
      </vt:variant>
      <vt:variant>
        <vt:i4>5</vt:i4>
      </vt:variant>
      <vt:variant>
        <vt:lpwstr>http://klyaksa.net/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Развёрнутое тематическое планирование</dc:title>
  <dc:subject/>
  <dc:creator>Залина</dc:creator>
  <cp:keywords/>
  <dc:description/>
  <cp:lastModifiedBy>Админ</cp:lastModifiedBy>
  <cp:revision>20</cp:revision>
  <cp:lastPrinted>2015-09-08T07:04:00Z</cp:lastPrinted>
  <dcterms:created xsi:type="dcterms:W3CDTF">2014-03-21T13:11:00Z</dcterms:created>
  <dcterms:modified xsi:type="dcterms:W3CDTF">2015-09-26T10:02:00Z</dcterms:modified>
</cp:coreProperties>
</file>